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66F9" w:rsidRDefault="00A666F9" w:rsidP="000D0F02">
      <w:pPr>
        <w:bidi/>
        <w:jc w:val="center"/>
        <w:rPr>
          <w:rFonts w:cs="B Nazanin"/>
          <w:b/>
          <w:bCs/>
          <w:color w:val="0070C0"/>
          <w:sz w:val="32"/>
          <w:szCs w:val="32"/>
          <w:rtl/>
          <w:lang w:bidi="fa-IR"/>
        </w:rPr>
      </w:pPr>
    </w:p>
    <w:p w:rsidR="00DF6DDB" w:rsidRPr="00AC07CA" w:rsidRDefault="000D0F02" w:rsidP="00A666F9">
      <w:pPr>
        <w:bidi/>
        <w:jc w:val="center"/>
        <w:rPr>
          <w:rFonts w:cs="B Nazanin"/>
          <w:b/>
          <w:bCs/>
          <w:color w:val="0070C0"/>
          <w:sz w:val="28"/>
          <w:szCs w:val="28"/>
          <w:rtl/>
          <w:lang w:bidi="fa-IR"/>
        </w:rPr>
      </w:pPr>
      <w:r>
        <w:rPr>
          <w:rFonts w:cs="B Nazanin" w:hint="cs"/>
          <w:b/>
          <w:bCs/>
          <w:color w:val="0070C0"/>
          <w:sz w:val="32"/>
          <w:szCs w:val="32"/>
          <w:rtl/>
          <w:lang w:bidi="fa-IR"/>
        </w:rPr>
        <w:t xml:space="preserve">فرم </w:t>
      </w:r>
      <w:r w:rsidR="00AC07CA" w:rsidRPr="00787CBC">
        <w:rPr>
          <w:rFonts w:cs="B Nazanin" w:hint="cs"/>
          <w:b/>
          <w:bCs/>
          <w:color w:val="0070C0"/>
          <w:sz w:val="32"/>
          <w:szCs w:val="32"/>
          <w:rtl/>
          <w:lang w:bidi="fa-IR"/>
        </w:rPr>
        <w:t>برآورد هزینه اجرای طرح پژوهشی تفاهم</w:t>
      </w:r>
      <w:r w:rsidR="00AC07CA" w:rsidRPr="00787CBC">
        <w:rPr>
          <w:rFonts w:cs="B Nazanin"/>
          <w:b/>
          <w:bCs/>
          <w:color w:val="0070C0"/>
          <w:sz w:val="32"/>
          <w:szCs w:val="32"/>
          <w:rtl/>
          <w:lang w:bidi="fa-IR"/>
        </w:rPr>
        <w:softHyphen/>
      </w:r>
      <w:r w:rsidR="00AC07CA" w:rsidRPr="00787CBC">
        <w:rPr>
          <w:rFonts w:cs="B Nazanin" w:hint="cs"/>
          <w:b/>
          <w:bCs/>
          <w:color w:val="0070C0"/>
          <w:sz w:val="32"/>
          <w:szCs w:val="32"/>
          <w:rtl/>
          <w:lang w:bidi="fa-IR"/>
        </w:rPr>
        <w:t>نامه</w:t>
      </w:r>
      <w:r w:rsidR="00AC07CA" w:rsidRPr="00787CBC">
        <w:rPr>
          <w:rFonts w:cs="B Nazanin"/>
          <w:b/>
          <w:bCs/>
          <w:color w:val="0070C0"/>
          <w:sz w:val="32"/>
          <w:szCs w:val="32"/>
          <w:rtl/>
          <w:lang w:bidi="fa-IR"/>
        </w:rPr>
        <w:softHyphen/>
      </w:r>
      <w:r w:rsidR="00AC07CA" w:rsidRPr="00787CBC">
        <w:rPr>
          <w:rFonts w:cs="B Nazanin" w:hint="cs"/>
          <w:b/>
          <w:bCs/>
          <w:color w:val="0070C0"/>
          <w:sz w:val="32"/>
          <w:szCs w:val="32"/>
          <w:rtl/>
          <w:lang w:bidi="fa-IR"/>
        </w:rPr>
        <w:t>ای صندوق پژوهشگران و فناوران کشور</w:t>
      </w:r>
    </w:p>
    <w:p w:rsidR="00AC07CA" w:rsidRPr="00AC2D4C" w:rsidRDefault="00AC07CA" w:rsidP="00AC07CA">
      <w:pPr>
        <w:bidi/>
        <w:ind w:left="-450"/>
        <w:rPr>
          <w:rFonts w:cs="B Nazanin"/>
          <w:b/>
          <w:bCs/>
          <w:sz w:val="4"/>
          <w:szCs w:val="4"/>
          <w:rtl/>
          <w:lang w:bidi="fa-IR"/>
        </w:rPr>
      </w:pPr>
    </w:p>
    <w:p w:rsidR="00AC07CA" w:rsidRPr="000D0F02" w:rsidRDefault="00AC07CA" w:rsidP="00AC07CA">
      <w:pPr>
        <w:bidi/>
        <w:ind w:left="-450"/>
        <w:jc w:val="both"/>
        <w:rPr>
          <w:rFonts w:cs="B Nazanin"/>
          <w:sz w:val="28"/>
          <w:szCs w:val="28"/>
          <w:rtl/>
          <w:lang w:bidi="fa-IR"/>
        </w:rPr>
      </w:pPr>
      <w:r w:rsidRPr="000D0F02">
        <w:rPr>
          <w:rFonts w:cs="B Nazanin"/>
          <w:sz w:val="28"/>
          <w:szCs w:val="28"/>
          <w:rtl/>
          <w:lang w:bidi="fa-IR"/>
        </w:rPr>
        <w:t>در ا</w:t>
      </w:r>
      <w:r w:rsidRPr="000D0F02">
        <w:rPr>
          <w:rFonts w:cs="B Nazanin" w:hint="cs"/>
          <w:sz w:val="28"/>
          <w:szCs w:val="28"/>
          <w:rtl/>
          <w:lang w:bidi="fa-IR"/>
        </w:rPr>
        <w:t>ی</w:t>
      </w:r>
      <w:r w:rsidRPr="000D0F02">
        <w:rPr>
          <w:rFonts w:cs="B Nazanin" w:hint="eastAsia"/>
          <w:sz w:val="28"/>
          <w:szCs w:val="28"/>
          <w:rtl/>
          <w:lang w:bidi="fa-IR"/>
        </w:rPr>
        <w:t>ن</w:t>
      </w:r>
      <w:r w:rsidRPr="000D0F02">
        <w:rPr>
          <w:rFonts w:cs="B Nazanin"/>
          <w:sz w:val="28"/>
          <w:szCs w:val="28"/>
          <w:rtl/>
          <w:lang w:bidi="fa-IR"/>
        </w:rPr>
        <w:t xml:space="preserve"> </w:t>
      </w:r>
      <w:r w:rsidRPr="000D0F02">
        <w:rPr>
          <w:rFonts w:cs="B Nazanin" w:hint="cs"/>
          <w:sz w:val="28"/>
          <w:szCs w:val="28"/>
          <w:rtl/>
          <w:lang w:bidi="fa-IR"/>
        </w:rPr>
        <w:t>فرم</w:t>
      </w:r>
      <w:r w:rsidRPr="000D0F02">
        <w:rPr>
          <w:rFonts w:cs="B Nazanin"/>
          <w:sz w:val="28"/>
          <w:szCs w:val="28"/>
          <w:rtl/>
          <w:lang w:bidi="fa-IR"/>
        </w:rPr>
        <w:t xml:space="preserve"> برآورد شما از هز</w:t>
      </w:r>
      <w:r w:rsidRPr="000D0F02">
        <w:rPr>
          <w:rFonts w:cs="B Nazanin" w:hint="cs"/>
          <w:sz w:val="28"/>
          <w:szCs w:val="28"/>
          <w:rtl/>
          <w:lang w:bidi="fa-IR"/>
        </w:rPr>
        <w:t>ی</w:t>
      </w:r>
      <w:r w:rsidRPr="000D0F02">
        <w:rPr>
          <w:rFonts w:cs="B Nazanin" w:hint="eastAsia"/>
          <w:sz w:val="28"/>
          <w:szCs w:val="28"/>
          <w:rtl/>
          <w:lang w:bidi="fa-IR"/>
        </w:rPr>
        <w:t>نه</w:t>
      </w:r>
      <w:r w:rsidRPr="000D0F02">
        <w:rPr>
          <w:rFonts w:cs="B Nazanin"/>
          <w:sz w:val="28"/>
          <w:szCs w:val="28"/>
          <w:rtl/>
          <w:lang w:bidi="fa-IR"/>
        </w:rPr>
        <w:t xml:space="preserve"> اجرا</w:t>
      </w:r>
      <w:r w:rsidRPr="000D0F02">
        <w:rPr>
          <w:rFonts w:cs="B Nazanin" w:hint="cs"/>
          <w:sz w:val="28"/>
          <w:szCs w:val="28"/>
          <w:rtl/>
          <w:lang w:bidi="fa-IR"/>
        </w:rPr>
        <w:t>ی</w:t>
      </w:r>
      <w:r w:rsidRPr="000D0F02">
        <w:rPr>
          <w:rFonts w:cs="B Nazanin"/>
          <w:sz w:val="28"/>
          <w:szCs w:val="28"/>
          <w:rtl/>
          <w:lang w:bidi="fa-IR"/>
        </w:rPr>
        <w:t xml:space="preserve"> طرح ذکر م</w:t>
      </w:r>
      <w:r w:rsidRPr="000D0F02">
        <w:rPr>
          <w:rFonts w:cs="B Nazanin" w:hint="cs"/>
          <w:sz w:val="28"/>
          <w:szCs w:val="28"/>
          <w:rtl/>
          <w:lang w:bidi="fa-IR"/>
        </w:rPr>
        <w:t>ی‌</w:t>
      </w:r>
      <w:r w:rsidRPr="000D0F02">
        <w:rPr>
          <w:rFonts w:cs="B Nazanin" w:hint="eastAsia"/>
          <w:sz w:val="28"/>
          <w:szCs w:val="28"/>
          <w:rtl/>
          <w:lang w:bidi="fa-IR"/>
        </w:rPr>
        <w:t>شود</w:t>
      </w:r>
      <w:r w:rsidRPr="000D0F02">
        <w:rPr>
          <w:rFonts w:cs="B Nazanin"/>
          <w:sz w:val="28"/>
          <w:szCs w:val="28"/>
          <w:rtl/>
          <w:lang w:bidi="fa-IR"/>
        </w:rPr>
        <w:t xml:space="preserve">. </w:t>
      </w:r>
      <w:r w:rsidRPr="000D0F02">
        <w:rPr>
          <w:rFonts w:cs="B Nazanin" w:hint="eastAsia"/>
          <w:sz w:val="28"/>
          <w:szCs w:val="28"/>
          <w:rtl/>
          <w:lang w:bidi="fa-IR"/>
        </w:rPr>
        <w:t>دقت</w:t>
      </w:r>
      <w:r w:rsidRPr="000D0F02">
        <w:rPr>
          <w:rFonts w:cs="B Nazanin"/>
          <w:sz w:val="28"/>
          <w:szCs w:val="28"/>
          <w:rtl/>
          <w:lang w:bidi="fa-IR"/>
        </w:rPr>
        <w:t xml:space="preserve"> فرما</w:t>
      </w:r>
      <w:r w:rsidRPr="000D0F02">
        <w:rPr>
          <w:rFonts w:cs="B Nazanin" w:hint="cs"/>
          <w:sz w:val="28"/>
          <w:szCs w:val="28"/>
          <w:rtl/>
          <w:lang w:bidi="fa-IR"/>
        </w:rPr>
        <w:t>یی</w:t>
      </w:r>
      <w:r w:rsidRPr="000D0F02">
        <w:rPr>
          <w:rFonts w:cs="B Nazanin" w:hint="eastAsia"/>
          <w:sz w:val="28"/>
          <w:szCs w:val="28"/>
          <w:rtl/>
          <w:lang w:bidi="fa-IR"/>
        </w:rPr>
        <w:t>د</w:t>
      </w:r>
      <w:r w:rsidRPr="000D0F02">
        <w:rPr>
          <w:rFonts w:cs="B Nazanin"/>
          <w:sz w:val="28"/>
          <w:szCs w:val="28"/>
          <w:rtl/>
          <w:lang w:bidi="fa-IR"/>
        </w:rPr>
        <w:t xml:space="preserve"> در ا</w:t>
      </w:r>
      <w:r w:rsidRPr="000D0F02">
        <w:rPr>
          <w:rFonts w:cs="B Nazanin" w:hint="cs"/>
          <w:sz w:val="28"/>
          <w:szCs w:val="28"/>
          <w:rtl/>
          <w:lang w:bidi="fa-IR"/>
        </w:rPr>
        <w:t>ی</w:t>
      </w:r>
      <w:r w:rsidRPr="000D0F02">
        <w:rPr>
          <w:rFonts w:cs="B Nazanin" w:hint="eastAsia"/>
          <w:sz w:val="28"/>
          <w:szCs w:val="28"/>
          <w:rtl/>
          <w:lang w:bidi="fa-IR"/>
        </w:rPr>
        <w:t>ن</w:t>
      </w:r>
      <w:r w:rsidRPr="000D0F02">
        <w:rPr>
          <w:rFonts w:cs="B Nazanin"/>
          <w:sz w:val="28"/>
          <w:szCs w:val="28"/>
          <w:rtl/>
          <w:lang w:bidi="fa-IR"/>
        </w:rPr>
        <w:t xml:space="preserve"> </w:t>
      </w:r>
      <w:r w:rsidRPr="000D0F02">
        <w:rPr>
          <w:rFonts w:cs="B Nazanin" w:hint="cs"/>
          <w:sz w:val="28"/>
          <w:szCs w:val="28"/>
          <w:rtl/>
          <w:lang w:bidi="fa-IR"/>
        </w:rPr>
        <w:t>فرم</w:t>
      </w:r>
      <w:r w:rsidRPr="000D0F02">
        <w:rPr>
          <w:rFonts w:cs="B Nazanin"/>
          <w:sz w:val="28"/>
          <w:szCs w:val="28"/>
          <w:rtl/>
          <w:lang w:bidi="fa-IR"/>
        </w:rPr>
        <w:t xml:space="preserve"> همه منابع مال</w:t>
      </w:r>
      <w:r w:rsidRPr="000D0F02">
        <w:rPr>
          <w:rFonts w:cs="B Nazanin" w:hint="cs"/>
          <w:sz w:val="28"/>
          <w:szCs w:val="28"/>
          <w:rtl/>
          <w:lang w:bidi="fa-IR"/>
        </w:rPr>
        <w:t>ی</w:t>
      </w:r>
      <w:r w:rsidRPr="000D0F02">
        <w:rPr>
          <w:rFonts w:cs="B Nazanin"/>
          <w:sz w:val="28"/>
          <w:szCs w:val="28"/>
          <w:rtl/>
          <w:lang w:bidi="fa-IR"/>
        </w:rPr>
        <w:t xml:space="preserve"> طرح ذکر م</w:t>
      </w:r>
      <w:r w:rsidRPr="000D0F02">
        <w:rPr>
          <w:rFonts w:cs="B Nazanin" w:hint="cs"/>
          <w:sz w:val="28"/>
          <w:szCs w:val="28"/>
          <w:rtl/>
          <w:lang w:bidi="fa-IR"/>
        </w:rPr>
        <w:t>ی‌</w:t>
      </w:r>
      <w:r w:rsidRPr="000D0F02">
        <w:rPr>
          <w:rFonts w:cs="B Nazanin" w:hint="eastAsia"/>
          <w:sz w:val="28"/>
          <w:szCs w:val="28"/>
          <w:rtl/>
          <w:lang w:bidi="fa-IR"/>
        </w:rPr>
        <w:t>شود</w:t>
      </w:r>
      <w:r w:rsidRPr="000D0F02">
        <w:rPr>
          <w:rFonts w:cs="B Nazanin"/>
          <w:sz w:val="28"/>
          <w:szCs w:val="28"/>
          <w:rtl/>
          <w:lang w:bidi="fa-IR"/>
        </w:rPr>
        <w:t xml:space="preserve"> </w:t>
      </w:r>
      <w:r w:rsidRPr="000D0F02">
        <w:rPr>
          <w:rFonts w:cs="B Nazanin" w:hint="cs"/>
          <w:sz w:val="28"/>
          <w:szCs w:val="28"/>
          <w:rtl/>
          <w:lang w:bidi="fa-IR"/>
        </w:rPr>
        <w:t>ی</w:t>
      </w:r>
      <w:r w:rsidRPr="000D0F02">
        <w:rPr>
          <w:rFonts w:cs="B Nazanin" w:hint="eastAsia"/>
          <w:sz w:val="28"/>
          <w:szCs w:val="28"/>
          <w:rtl/>
          <w:lang w:bidi="fa-IR"/>
        </w:rPr>
        <w:t>عن</w:t>
      </w:r>
      <w:r w:rsidRPr="000D0F02">
        <w:rPr>
          <w:rFonts w:cs="B Nazanin" w:hint="cs"/>
          <w:sz w:val="28"/>
          <w:szCs w:val="28"/>
          <w:rtl/>
          <w:lang w:bidi="fa-IR"/>
        </w:rPr>
        <w:t>ی</w:t>
      </w:r>
      <w:r w:rsidRPr="000D0F02">
        <w:rPr>
          <w:rFonts w:cs="B Nazanin"/>
          <w:sz w:val="28"/>
          <w:szCs w:val="28"/>
          <w:rtl/>
          <w:lang w:bidi="fa-IR"/>
        </w:rPr>
        <w:t xml:space="preserve"> اگر شما برا</w:t>
      </w:r>
      <w:r w:rsidRPr="000D0F02">
        <w:rPr>
          <w:rFonts w:cs="B Nazanin" w:hint="cs"/>
          <w:sz w:val="28"/>
          <w:szCs w:val="28"/>
          <w:rtl/>
          <w:lang w:bidi="fa-IR"/>
        </w:rPr>
        <w:t>ی</w:t>
      </w:r>
      <w:r w:rsidRPr="000D0F02">
        <w:rPr>
          <w:rFonts w:cs="B Nazanin"/>
          <w:sz w:val="28"/>
          <w:szCs w:val="28"/>
          <w:rtl/>
          <w:lang w:bidi="fa-IR"/>
        </w:rPr>
        <w:t xml:space="preserve"> طرح خود به جز از صندوق</w:t>
      </w:r>
      <w:r w:rsidRPr="000D0F02">
        <w:rPr>
          <w:rFonts w:cs="B Nazanin"/>
          <w:sz w:val="28"/>
          <w:szCs w:val="28"/>
          <w:lang w:bidi="fa-IR"/>
        </w:rPr>
        <w:t xml:space="preserve"> (INSF) </w:t>
      </w:r>
      <w:r w:rsidRPr="000D0F02">
        <w:rPr>
          <w:rFonts w:cs="B Nazanin"/>
          <w:sz w:val="28"/>
          <w:szCs w:val="28"/>
          <w:rtl/>
          <w:lang w:bidi="fa-IR"/>
        </w:rPr>
        <w:t>از سا</w:t>
      </w:r>
      <w:r w:rsidRPr="000D0F02">
        <w:rPr>
          <w:rFonts w:cs="B Nazanin" w:hint="cs"/>
          <w:sz w:val="28"/>
          <w:szCs w:val="28"/>
          <w:rtl/>
          <w:lang w:bidi="fa-IR"/>
        </w:rPr>
        <w:t>ی</w:t>
      </w:r>
      <w:r w:rsidRPr="000D0F02">
        <w:rPr>
          <w:rFonts w:cs="B Nazanin" w:hint="eastAsia"/>
          <w:sz w:val="28"/>
          <w:szCs w:val="28"/>
          <w:rtl/>
          <w:lang w:bidi="fa-IR"/>
        </w:rPr>
        <w:t>ر</w:t>
      </w:r>
      <w:r w:rsidRPr="000D0F02">
        <w:rPr>
          <w:rFonts w:cs="B Nazanin"/>
          <w:sz w:val="28"/>
          <w:szCs w:val="28"/>
          <w:rtl/>
          <w:lang w:bidi="fa-IR"/>
        </w:rPr>
        <w:t xml:space="preserve"> موسسات و نهادها ن</w:t>
      </w:r>
      <w:r w:rsidRPr="000D0F02">
        <w:rPr>
          <w:rFonts w:cs="B Nazanin" w:hint="cs"/>
          <w:sz w:val="28"/>
          <w:szCs w:val="28"/>
          <w:rtl/>
          <w:lang w:bidi="fa-IR"/>
        </w:rPr>
        <w:t>ی</w:t>
      </w:r>
      <w:r w:rsidRPr="000D0F02">
        <w:rPr>
          <w:rFonts w:cs="B Nazanin" w:hint="eastAsia"/>
          <w:sz w:val="28"/>
          <w:szCs w:val="28"/>
          <w:rtl/>
          <w:lang w:bidi="fa-IR"/>
        </w:rPr>
        <w:t>ز</w:t>
      </w:r>
      <w:r w:rsidRPr="000D0F02">
        <w:rPr>
          <w:rFonts w:cs="B Nazanin"/>
          <w:sz w:val="28"/>
          <w:szCs w:val="28"/>
          <w:rtl/>
          <w:lang w:bidi="fa-IR"/>
        </w:rPr>
        <w:t xml:space="preserve"> حما</w:t>
      </w:r>
      <w:r w:rsidRPr="000D0F02">
        <w:rPr>
          <w:rFonts w:cs="B Nazanin" w:hint="cs"/>
          <w:sz w:val="28"/>
          <w:szCs w:val="28"/>
          <w:rtl/>
          <w:lang w:bidi="fa-IR"/>
        </w:rPr>
        <w:t>ی</w:t>
      </w:r>
      <w:r w:rsidRPr="000D0F02">
        <w:rPr>
          <w:rFonts w:cs="B Nazanin" w:hint="eastAsia"/>
          <w:sz w:val="28"/>
          <w:szCs w:val="28"/>
          <w:rtl/>
          <w:lang w:bidi="fa-IR"/>
        </w:rPr>
        <w:t>ت</w:t>
      </w:r>
      <w:r w:rsidRPr="000D0F02">
        <w:rPr>
          <w:rFonts w:cs="B Nazanin"/>
          <w:sz w:val="28"/>
          <w:szCs w:val="28"/>
          <w:rtl/>
          <w:lang w:bidi="fa-IR"/>
        </w:rPr>
        <w:t xml:space="preserve"> مال</w:t>
      </w:r>
      <w:r w:rsidRPr="000D0F02">
        <w:rPr>
          <w:rFonts w:cs="B Nazanin" w:hint="cs"/>
          <w:sz w:val="28"/>
          <w:szCs w:val="28"/>
          <w:rtl/>
          <w:lang w:bidi="fa-IR"/>
        </w:rPr>
        <w:t>ی</w:t>
      </w:r>
      <w:r w:rsidRPr="000D0F02">
        <w:rPr>
          <w:rFonts w:cs="B Nazanin"/>
          <w:sz w:val="28"/>
          <w:szCs w:val="28"/>
          <w:rtl/>
          <w:lang w:bidi="fa-IR"/>
        </w:rPr>
        <w:t xml:space="preserve"> در</w:t>
      </w:r>
      <w:r w:rsidRPr="000D0F02">
        <w:rPr>
          <w:rFonts w:cs="B Nazanin" w:hint="cs"/>
          <w:sz w:val="28"/>
          <w:szCs w:val="28"/>
          <w:rtl/>
          <w:lang w:bidi="fa-IR"/>
        </w:rPr>
        <w:t>ی</w:t>
      </w:r>
      <w:r w:rsidRPr="000D0F02">
        <w:rPr>
          <w:rFonts w:cs="B Nazanin" w:hint="eastAsia"/>
          <w:sz w:val="28"/>
          <w:szCs w:val="28"/>
          <w:rtl/>
          <w:lang w:bidi="fa-IR"/>
        </w:rPr>
        <w:t>افت</w:t>
      </w:r>
      <w:r w:rsidRPr="000D0F02">
        <w:rPr>
          <w:rFonts w:cs="B Nazanin"/>
          <w:sz w:val="28"/>
          <w:szCs w:val="28"/>
          <w:rtl/>
          <w:lang w:bidi="fa-IR"/>
        </w:rPr>
        <w:t xml:space="preserve"> م</w:t>
      </w:r>
      <w:r w:rsidRPr="000D0F02">
        <w:rPr>
          <w:rFonts w:cs="B Nazanin" w:hint="cs"/>
          <w:sz w:val="28"/>
          <w:szCs w:val="28"/>
          <w:rtl/>
          <w:lang w:bidi="fa-IR"/>
        </w:rPr>
        <w:t>ی‌</w:t>
      </w:r>
      <w:r w:rsidRPr="000D0F02">
        <w:rPr>
          <w:rFonts w:cs="B Nazanin" w:hint="eastAsia"/>
          <w:sz w:val="28"/>
          <w:szCs w:val="28"/>
          <w:rtl/>
          <w:lang w:bidi="fa-IR"/>
        </w:rPr>
        <w:t>دار</w:t>
      </w:r>
      <w:r w:rsidRPr="000D0F02">
        <w:rPr>
          <w:rFonts w:cs="B Nazanin" w:hint="cs"/>
          <w:sz w:val="28"/>
          <w:szCs w:val="28"/>
          <w:rtl/>
          <w:lang w:bidi="fa-IR"/>
        </w:rPr>
        <w:t>ی</w:t>
      </w:r>
      <w:r w:rsidRPr="000D0F02">
        <w:rPr>
          <w:rFonts w:cs="B Nazanin" w:hint="eastAsia"/>
          <w:sz w:val="28"/>
          <w:szCs w:val="28"/>
          <w:rtl/>
          <w:lang w:bidi="fa-IR"/>
        </w:rPr>
        <w:t>د</w:t>
      </w:r>
      <w:r w:rsidRPr="000D0F02">
        <w:rPr>
          <w:rFonts w:cs="B Nazanin"/>
          <w:sz w:val="28"/>
          <w:szCs w:val="28"/>
          <w:rtl/>
          <w:lang w:bidi="fa-IR"/>
        </w:rPr>
        <w:t xml:space="preserve"> لازم است همه ا</w:t>
      </w:r>
      <w:r w:rsidRPr="000D0F02">
        <w:rPr>
          <w:rFonts w:cs="B Nazanin" w:hint="cs"/>
          <w:sz w:val="28"/>
          <w:szCs w:val="28"/>
          <w:rtl/>
          <w:lang w:bidi="fa-IR"/>
        </w:rPr>
        <w:t>ی</w:t>
      </w:r>
      <w:r w:rsidRPr="000D0F02">
        <w:rPr>
          <w:rFonts w:cs="B Nazanin" w:hint="eastAsia"/>
          <w:sz w:val="28"/>
          <w:szCs w:val="28"/>
          <w:rtl/>
          <w:lang w:bidi="fa-IR"/>
        </w:rPr>
        <w:t>ن</w:t>
      </w:r>
      <w:r w:rsidRPr="000D0F02">
        <w:rPr>
          <w:rFonts w:cs="B Nazanin"/>
          <w:sz w:val="28"/>
          <w:szCs w:val="28"/>
          <w:rtl/>
          <w:lang w:bidi="fa-IR"/>
        </w:rPr>
        <w:t xml:space="preserve"> هز</w:t>
      </w:r>
      <w:r w:rsidRPr="000D0F02">
        <w:rPr>
          <w:rFonts w:cs="B Nazanin" w:hint="cs"/>
          <w:sz w:val="28"/>
          <w:szCs w:val="28"/>
          <w:rtl/>
          <w:lang w:bidi="fa-IR"/>
        </w:rPr>
        <w:t>ی</w:t>
      </w:r>
      <w:r w:rsidRPr="000D0F02">
        <w:rPr>
          <w:rFonts w:cs="B Nazanin" w:hint="eastAsia"/>
          <w:sz w:val="28"/>
          <w:szCs w:val="28"/>
          <w:rtl/>
          <w:lang w:bidi="fa-IR"/>
        </w:rPr>
        <w:t>نه‌ها</w:t>
      </w:r>
      <w:r w:rsidRPr="000D0F02">
        <w:rPr>
          <w:rFonts w:cs="B Nazanin"/>
          <w:sz w:val="28"/>
          <w:szCs w:val="28"/>
          <w:lang w:bidi="fa-IR"/>
        </w:rPr>
        <w:t xml:space="preserve"> </w:t>
      </w:r>
      <w:r w:rsidRPr="000D0F02">
        <w:rPr>
          <w:rFonts w:cs="B Nazanin" w:hint="cs"/>
          <w:sz w:val="28"/>
          <w:szCs w:val="28"/>
          <w:rtl/>
          <w:lang w:bidi="fa-IR"/>
        </w:rPr>
        <w:t>(</w:t>
      </w:r>
      <w:r w:rsidRPr="000D0F02">
        <w:rPr>
          <w:rFonts w:cs="B Nazanin"/>
          <w:sz w:val="28"/>
          <w:szCs w:val="28"/>
          <w:rtl/>
          <w:lang w:bidi="fa-IR"/>
        </w:rPr>
        <w:t>درخواست</w:t>
      </w:r>
      <w:r w:rsidRPr="000D0F02">
        <w:rPr>
          <w:rFonts w:cs="B Nazanin" w:hint="cs"/>
          <w:sz w:val="28"/>
          <w:szCs w:val="28"/>
          <w:rtl/>
          <w:lang w:bidi="fa-IR"/>
        </w:rPr>
        <w:t>ی</w:t>
      </w:r>
      <w:r w:rsidRPr="000D0F02">
        <w:rPr>
          <w:rFonts w:cs="B Nazanin"/>
          <w:sz w:val="28"/>
          <w:szCs w:val="28"/>
          <w:rtl/>
          <w:lang w:bidi="fa-IR"/>
        </w:rPr>
        <w:t xml:space="preserve"> از صندوق</w:t>
      </w:r>
      <w:r w:rsidRPr="000D0F02">
        <w:rPr>
          <w:rFonts w:cs="B Nazanin"/>
          <w:sz w:val="28"/>
          <w:szCs w:val="28"/>
          <w:lang w:bidi="fa-IR"/>
        </w:rPr>
        <w:t xml:space="preserve"> (INSF) </w:t>
      </w:r>
      <w:r w:rsidRPr="000D0F02">
        <w:rPr>
          <w:rFonts w:cs="B Nazanin" w:hint="cs"/>
          <w:sz w:val="28"/>
          <w:szCs w:val="28"/>
          <w:rtl/>
          <w:lang w:bidi="fa-IR"/>
        </w:rPr>
        <w:t xml:space="preserve">   + </w:t>
      </w:r>
      <w:r w:rsidRPr="000D0F02">
        <w:rPr>
          <w:rFonts w:cs="B Nazanin"/>
          <w:sz w:val="28"/>
          <w:szCs w:val="28"/>
          <w:rtl/>
          <w:lang w:bidi="fa-IR"/>
        </w:rPr>
        <w:t>سا</w:t>
      </w:r>
      <w:r w:rsidRPr="000D0F02">
        <w:rPr>
          <w:rFonts w:cs="B Nazanin" w:hint="cs"/>
          <w:sz w:val="28"/>
          <w:szCs w:val="28"/>
          <w:rtl/>
          <w:lang w:bidi="fa-IR"/>
        </w:rPr>
        <w:t>ی</w:t>
      </w:r>
      <w:r w:rsidRPr="000D0F02">
        <w:rPr>
          <w:rFonts w:cs="B Nazanin" w:hint="eastAsia"/>
          <w:sz w:val="28"/>
          <w:szCs w:val="28"/>
          <w:rtl/>
          <w:lang w:bidi="fa-IR"/>
        </w:rPr>
        <w:t>ر</w:t>
      </w:r>
      <w:r w:rsidRPr="000D0F02">
        <w:rPr>
          <w:rFonts w:cs="B Nazanin"/>
          <w:sz w:val="28"/>
          <w:szCs w:val="28"/>
          <w:rtl/>
          <w:lang w:bidi="fa-IR"/>
        </w:rPr>
        <w:t xml:space="preserve"> موسسات</w:t>
      </w:r>
      <w:r w:rsidRPr="000D0F02">
        <w:rPr>
          <w:rFonts w:cs="B Nazanin" w:hint="cs"/>
          <w:sz w:val="28"/>
          <w:szCs w:val="28"/>
          <w:rtl/>
          <w:lang w:bidi="fa-IR"/>
        </w:rPr>
        <w:t>)</w:t>
      </w:r>
      <w:r w:rsidRPr="000D0F02">
        <w:rPr>
          <w:rFonts w:cs="B Nazanin"/>
          <w:sz w:val="28"/>
          <w:szCs w:val="28"/>
          <w:lang w:bidi="fa-IR"/>
        </w:rPr>
        <w:t xml:space="preserve"> </w:t>
      </w:r>
      <w:r w:rsidRPr="000D0F02">
        <w:rPr>
          <w:rFonts w:cs="B Nazanin"/>
          <w:sz w:val="28"/>
          <w:szCs w:val="28"/>
          <w:rtl/>
          <w:lang w:bidi="fa-IR"/>
        </w:rPr>
        <w:t>همگ</w:t>
      </w:r>
      <w:r w:rsidRPr="000D0F02">
        <w:rPr>
          <w:rFonts w:cs="B Nazanin" w:hint="cs"/>
          <w:sz w:val="28"/>
          <w:szCs w:val="28"/>
          <w:rtl/>
          <w:lang w:bidi="fa-IR"/>
        </w:rPr>
        <w:t>ی</w:t>
      </w:r>
      <w:r w:rsidRPr="000D0F02">
        <w:rPr>
          <w:rFonts w:cs="B Nazanin"/>
          <w:sz w:val="28"/>
          <w:szCs w:val="28"/>
          <w:rtl/>
          <w:lang w:bidi="fa-IR"/>
        </w:rPr>
        <w:t xml:space="preserve"> به صورت سرجمع در جداول ز</w:t>
      </w:r>
      <w:r w:rsidRPr="000D0F02">
        <w:rPr>
          <w:rFonts w:cs="B Nazanin" w:hint="cs"/>
          <w:sz w:val="28"/>
          <w:szCs w:val="28"/>
          <w:rtl/>
          <w:lang w:bidi="fa-IR"/>
        </w:rPr>
        <w:t>ی</w:t>
      </w:r>
      <w:r w:rsidRPr="000D0F02">
        <w:rPr>
          <w:rFonts w:cs="B Nazanin" w:hint="eastAsia"/>
          <w:sz w:val="28"/>
          <w:szCs w:val="28"/>
          <w:rtl/>
          <w:lang w:bidi="fa-IR"/>
        </w:rPr>
        <w:t>ر</w:t>
      </w:r>
      <w:r w:rsidRPr="000D0F02">
        <w:rPr>
          <w:rFonts w:cs="B Nazanin"/>
          <w:sz w:val="28"/>
          <w:szCs w:val="28"/>
          <w:rtl/>
          <w:lang w:bidi="fa-IR"/>
        </w:rPr>
        <w:t xml:space="preserve"> </w:t>
      </w:r>
      <w:r w:rsidRPr="000D0F02">
        <w:rPr>
          <w:rFonts w:cs="B Nazanin" w:hint="eastAsia"/>
          <w:sz w:val="28"/>
          <w:szCs w:val="28"/>
          <w:rtl/>
          <w:lang w:bidi="fa-IR"/>
        </w:rPr>
        <w:t>وارد</w:t>
      </w:r>
      <w:r w:rsidRPr="000D0F02">
        <w:rPr>
          <w:rFonts w:cs="B Nazanin"/>
          <w:sz w:val="28"/>
          <w:szCs w:val="28"/>
          <w:rtl/>
          <w:lang w:bidi="fa-IR"/>
        </w:rPr>
        <w:t xml:space="preserve"> شود. برا</w:t>
      </w:r>
      <w:r w:rsidRPr="000D0F02">
        <w:rPr>
          <w:rFonts w:cs="B Nazanin" w:hint="cs"/>
          <w:sz w:val="28"/>
          <w:szCs w:val="28"/>
          <w:rtl/>
          <w:lang w:bidi="fa-IR"/>
        </w:rPr>
        <w:t>ی</w:t>
      </w:r>
      <w:r w:rsidRPr="000D0F02">
        <w:rPr>
          <w:rFonts w:cs="B Nazanin"/>
          <w:sz w:val="28"/>
          <w:szCs w:val="28"/>
          <w:rtl/>
          <w:lang w:bidi="fa-IR"/>
        </w:rPr>
        <w:t xml:space="preserve"> تفک</w:t>
      </w:r>
      <w:r w:rsidRPr="000D0F02">
        <w:rPr>
          <w:rFonts w:cs="B Nazanin" w:hint="cs"/>
          <w:sz w:val="28"/>
          <w:szCs w:val="28"/>
          <w:rtl/>
          <w:lang w:bidi="fa-IR"/>
        </w:rPr>
        <w:t>ی</w:t>
      </w:r>
      <w:r w:rsidRPr="000D0F02">
        <w:rPr>
          <w:rFonts w:cs="B Nazanin" w:hint="eastAsia"/>
          <w:sz w:val="28"/>
          <w:szCs w:val="28"/>
          <w:rtl/>
          <w:lang w:bidi="fa-IR"/>
        </w:rPr>
        <w:t>ک</w:t>
      </w:r>
      <w:r w:rsidRPr="000D0F02">
        <w:rPr>
          <w:rFonts w:cs="B Nazanin"/>
          <w:sz w:val="28"/>
          <w:szCs w:val="28"/>
          <w:rtl/>
          <w:lang w:bidi="fa-IR"/>
        </w:rPr>
        <w:t xml:space="preserve"> هز</w:t>
      </w:r>
      <w:r w:rsidRPr="000D0F02">
        <w:rPr>
          <w:rFonts w:cs="B Nazanin" w:hint="cs"/>
          <w:sz w:val="28"/>
          <w:szCs w:val="28"/>
          <w:rtl/>
          <w:lang w:bidi="fa-IR"/>
        </w:rPr>
        <w:t>ی</w:t>
      </w:r>
      <w:r w:rsidRPr="000D0F02">
        <w:rPr>
          <w:rFonts w:cs="B Nazanin" w:hint="eastAsia"/>
          <w:sz w:val="28"/>
          <w:szCs w:val="28"/>
          <w:rtl/>
          <w:lang w:bidi="fa-IR"/>
        </w:rPr>
        <w:t>نه‌ها</w:t>
      </w:r>
      <w:r w:rsidRPr="000D0F02">
        <w:rPr>
          <w:rFonts w:cs="B Nazanin"/>
          <w:sz w:val="28"/>
          <w:szCs w:val="28"/>
          <w:rtl/>
          <w:lang w:bidi="fa-IR"/>
        </w:rPr>
        <w:t xml:space="preserve"> و مشخص نمودن هز</w:t>
      </w:r>
      <w:r w:rsidRPr="000D0F02">
        <w:rPr>
          <w:rFonts w:cs="B Nazanin" w:hint="cs"/>
          <w:sz w:val="28"/>
          <w:szCs w:val="28"/>
          <w:rtl/>
          <w:lang w:bidi="fa-IR"/>
        </w:rPr>
        <w:t>ی</w:t>
      </w:r>
      <w:r w:rsidRPr="000D0F02">
        <w:rPr>
          <w:rFonts w:cs="B Nazanin" w:hint="eastAsia"/>
          <w:sz w:val="28"/>
          <w:szCs w:val="28"/>
          <w:rtl/>
          <w:lang w:bidi="fa-IR"/>
        </w:rPr>
        <w:t>نه</w:t>
      </w:r>
      <w:r w:rsidRPr="000D0F02">
        <w:rPr>
          <w:rFonts w:cs="B Nazanin"/>
          <w:sz w:val="28"/>
          <w:szCs w:val="28"/>
          <w:rtl/>
          <w:lang w:bidi="fa-IR"/>
        </w:rPr>
        <w:t xml:space="preserve"> در</w:t>
      </w:r>
      <w:r w:rsidRPr="000D0F02">
        <w:rPr>
          <w:rFonts w:cs="B Nazanin" w:hint="cs"/>
          <w:sz w:val="28"/>
          <w:szCs w:val="28"/>
          <w:rtl/>
          <w:lang w:bidi="fa-IR"/>
        </w:rPr>
        <w:t>ی</w:t>
      </w:r>
      <w:r w:rsidRPr="000D0F02">
        <w:rPr>
          <w:rFonts w:cs="B Nazanin" w:hint="eastAsia"/>
          <w:sz w:val="28"/>
          <w:szCs w:val="28"/>
          <w:rtl/>
          <w:lang w:bidi="fa-IR"/>
        </w:rPr>
        <w:t>افت</w:t>
      </w:r>
      <w:r w:rsidRPr="000D0F02">
        <w:rPr>
          <w:rFonts w:cs="B Nazanin" w:hint="cs"/>
          <w:sz w:val="28"/>
          <w:szCs w:val="28"/>
          <w:rtl/>
          <w:lang w:bidi="fa-IR"/>
        </w:rPr>
        <w:t>ی</w:t>
      </w:r>
      <w:r w:rsidRPr="000D0F02">
        <w:rPr>
          <w:rFonts w:cs="B Nazanin"/>
          <w:sz w:val="28"/>
          <w:szCs w:val="28"/>
          <w:rtl/>
          <w:lang w:bidi="fa-IR"/>
        </w:rPr>
        <w:t xml:space="preserve"> از صندوق</w:t>
      </w:r>
      <w:r w:rsidRPr="000D0F02">
        <w:rPr>
          <w:rFonts w:cs="B Nazanin"/>
          <w:sz w:val="28"/>
          <w:szCs w:val="28"/>
          <w:lang w:bidi="fa-IR"/>
        </w:rPr>
        <w:t xml:space="preserve"> (INSF) </w:t>
      </w:r>
      <w:r w:rsidRPr="000D0F02">
        <w:rPr>
          <w:rFonts w:cs="B Nazanin"/>
          <w:sz w:val="28"/>
          <w:szCs w:val="28"/>
          <w:rtl/>
          <w:lang w:bidi="fa-IR"/>
        </w:rPr>
        <w:t>در پا</w:t>
      </w:r>
      <w:r w:rsidRPr="000D0F02">
        <w:rPr>
          <w:rFonts w:cs="B Nazanin" w:hint="cs"/>
          <w:sz w:val="28"/>
          <w:szCs w:val="28"/>
          <w:rtl/>
          <w:lang w:bidi="fa-IR"/>
        </w:rPr>
        <w:t>یی</w:t>
      </w:r>
      <w:r w:rsidRPr="000D0F02">
        <w:rPr>
          <w:rFonts w:cs="B Nazanin" w:hint="eastAsia"/>
          <w:sz w:val="28"/>
          <w:szCs w:val="28"/>
          <w:rtl/>
          <w:lang w:bidi="fa-IR"/>
        </w:rPr>
        <w:t>ن</w:t>
      </w:r>
      <w:r w:rsidRPr="000D0F02">
        <w:rPr>
          <w:rFonts w:cs="B Nazanin"/>
          <w:sz w:val="28"/>
          <w:szCs w:val="28"/>
          <w:rtl/>
          <w:lang w:bidi="fa-IR"/>
        </w:rPr>
        <w:t xml:space="preserve"> ا</w:t>
      </w:r>
      <w:r w:rsidRPr="000D0F02">
        <w:rPr>
          <w:rFonts w:cs="B Nazanin" w:hint="cs"/>
          <w:sz w:val="28"/>
          <w:szCs w:val="28"/>
          <w:rtl/>
          <w:lang w:bidi="fa-IR"/>
        </w:rPr>
        <w:t>ی</w:t>
      </w:r>
      <w:r w:rsidRPr="000D0F02">
        <w:rPr>
          <w:rFonts w:cs="B Nazanin" w:hint="eastAsia"/>
          <w:sz w:val="28"/>
          <w:szCs w:val="28"/>
          <w:rtl/>
          <w:lang w:bidi="fa-IR"/>
        </w:rPr>
        <w:t>ن</w:t>
      </w:r>
      <w:r w:rsidRPr="000D0F02">
        <w:rPr>
          <w:rFonts w:cs="B Nazanin"/>
          <w:sz w:val="28"/>
          <w:szCs w:val="28"/>
          <w:rtl/>
          <w:lang w:bidi="fa-IR"/>
        </w:rPr>
        <w:t xml:space="preserve"> صفحه جدول</w:t>
      </w:r>
      <w:r w:rsidRPr="000D0F02">
        <w:rPr>
          <w:rFonts w:cs="B Nazanin" w:hint="cs"/>
          <w:sz w:val="28"/>
          <w:szCs w:val="28"/>
          <w:rtl/>
          <w:lang w:bidi="fa-IR"/>
        </w:rPr>
        <w:t>ی</w:t>
      </w:r>
      <w:r w:rsidRPr="000D0F02">
        <w:rPr>
          <w:rFonts w:cs="B Nazanin"/>
          <w:sz w:val="28"/>
          <w:szCs w:val="28"/>
          <w:rtl/>
          <w:lang w:bidi="fa-IR"/>
        </w:rPr>
        <w:t xml:space="preserve"> بد</w:t>
      </w:r>
      <w:r w:rsidRPr="000D0F02">
        <w:rPr>
          <w:rFonts w:cs="B Nazanin" w:hint="cs"/>
          <w:sz w:val="28"/>
          <w:szCs w:val="28"/>
          <w:rtl/>
          <w:lang w:bidi="fa-IR"/>
        </w:rPr>
        <w:t>ی</w:t>
      </w:r>
      <w:r w:rsidRPr="000D0F02">
        <w:rPr>
          <w:rFonts w:cs="B Nazanin" w:hint="eastAsia"/>
          <w:sz w:val="28"/>
          <w:szCs w:val="28"/>
          <w:rtl/>
          <w:lang w:bidi="fa-IR"/>
        </w:rPr>
        <w:t>ن</w:t>
      </w:r>
      <w:r w:rsidRPr="000D0F02">
        <w:rPr>
          <w:rFonts w:cs="B Nazanin"/>
          <w:sz w:val="28"/>
          <w:szCs w:val="28"/>
          <w:rtl/>
          <w:lang w:bidi="fa-IR"/>
        </w:rPr>
        <w:t xml:space="preserve"> منظور قرار داده شده است</w:t>
      </w:r>
      <w:r w:rsidRPr="000D0F02">
        <w:rPr>
          <w:rFonts w:cs="B Nazanin"/>
          <w:sz w:val="28"/>
          <w:szCs w:val="28"/>
          <w:lang w:bidi="fa-IR"/>
        </w:rPr>
        <w:t>.</w:t>
      </w:r>
    </w:p>
    <w:p w:rsidR="00AC07CA" w:rsidRPr="000D0F02" w:rsidRDefault="00AC07CA" w:rsidP="00AC07CA">
      <w:pPr>
        <w:bidi/>
        <w:ind w:left="-450"/>
        <w:jc w:val="both"/>
        <w:rPr>
          <w:rFonts w:cs="B Nazanin"/>
          <w:b/>
          <w:bCs/>
          <w:color w:val="C00000"/>
          <w:sz w:val="28"/>
          <w:szCs w:val="28"/>
          <w:rtl/>
          <w:lang w:bidi="fa-IR"/>
        </w:rPr>
      </w:pPr>
      <w:r w:rsidRPr="000D0F02">
        <w:rPr>
          <w:rFonts w:cs="B Nazanin"/>
          <w:b/>
          <w:bCs/>
          <w:color w:val="C00000"/>
          <w:sz w:val="28"/>
          <w:szCs w:val="28"/>
          <w:rtl/>
          <w:lang w:bidi="fa-IR"/>
        </w:rPr>
        <w:t>۱- ن</w:t>
      </w:r>
      <w:r w:rsidRPr="000D0F02">
        <w:rPr>
          <w:rFonts w:cs="B Nazanin" w:hint="cs"/>
          <w:b/>
          <w:bCs/>
          <w:color w:val="C00000"/>
          <w:sz w:val="28"/>
          <w:szCs w:val="28"/>
          <w:rtl/>
          <w:lang w:bidi="fa-IR"/>
        </w:rPr>
        <w:t>ی</w:t>
      </w:r>
      <w:r w:rsidRPr="000D0F02">
        <w:rPr>
          <w:rFonts w:cs="B Nazanin" w:hint="eastAsia"/>
          <w:b/>
          <w:bCs/>
          <w:color w:val="C00000"/>
          <w:sz w:val="28"/>
          <w:szCs w:val="28"/>
          <w:rtl/>
          <w:lang w:bidi="fa-IR"/>
        </w:rPr>
        <w:t>رو</w:t>
      </w:r>
      <w:r w:rsidRPr="000D0F02">
        <w:rPr>
          <w:rFonts w:cs="B Nazanin" w:hint="cs"/>
          <w:b/>
          <w:bCs/>
          <w:color w:val="C00000"/>
          <w:sz w:val="28"/>
          <w:szCs w:val="28"/>
          <w:rtl/>
          <w:lang w:bidi="fa-IR"/>
        </w:rPr>
        <w:t>ی</w:t>
      </w:r>
      <w:r w:rsidRPr="000D0F02">
        <w:rPr>
          <w:rFonts w:cs="B Nazanin"/>
          <w:b/>
          <w:bCs/>
          <w:color w:val="C00000"/>
          <w:sz w:val="28"/>
          <w:szCs w:val="28"/>
          <w:rtl/>
          <w:lang w:bidi="fa-IR"/>
        </w:rPr>
        <w:t xml:space="preserve"> انسان</w:t>
      </w:r>
      <w:r w:rsidRPr="000D0F02">
        <w:rPr>
          <w:rFonts w:cs="B Nazanin" w:hint="cs"/>
          <w:b/>
          <w:bCs/>
          <w:color w:val="C00000"/>
          <w:sz w:val="28"/>
          <w:szCs w:val="28"/>
          <w:rtl/>
          <w:lang w:bidi="fa-IR"/>
        </w:rPr>
        <w:t>ی</w:t>
      </w:r>
      <w:r w:rsidRPr="000D0F02">
        <w:rPr>
          <w:rFonts w:cs="B Nazanin"/>
          <w:b/>
          <w:bCs/>
          <w:color w:val="C00000"/>
          <w:sz w:val="28"/>
          <w:szCs w:val="28"/>
          <w:rtl/>
          <w:lang w:bidi="fa-IR"/>
        </w:rPr>
        <w:t>:</w:t>
      </w:r>
    </w:p>
    <w:tbl>
      <w:tblPr>
        <w:tblStyle w:val="TableGrid"/>
        <w:bidiVisual/>
        <w:tblW w:w="10938" w:type="dxa"/>
        <w:tblInd w:w="-768" w:type="dxa"/>
        <w:tblLook w:val="04A0" w:firstRow="1" w:lastRow="0" w:firstColumn="1" w:lastColumn="0" w:noHBand="0" w:noVBand="1"/>
      </w:tblPr>
      <w:tblGrid>
        <w:gridCol w:w="671"/>
        <w:gridCol w:w="1696"/>
        <w:gridCol w:w="2001"/>
        <w:gridCol w:w="1890"/>
        <w:gridCol w:w="1530"/>
        <w:gridCol w:w="1170"/>
        <w:gridCol w:w="954"/>
        <w:gridCol w:w="1026"/>
      </w:tblGrid>
      <w:tr w:rsidR="006D6AFB" w:rsidRPr="006D6AFB" w:rsidTr="00A666F9">
        <w:trPr>
          <w:trHeight w:val="894"/>
        </w:trPr>
        <w:tc>
          <w:tcPr>
            <w:tcW w:w="671" w:type="dxa"/>
            <w:vMerge w:val="restart"/>
            <w:vAlign w:val="center"/>
          </w:tcPr>
          <w:p w:rsidR="006D6AFB" w:rsidRPr="006D6AFB" w:rsidRDefault="006D6AFB" w:rsidP="006D6AF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1696" w:type="dxa"/>
            <w:vMerge w:val="restart"/>
            <w:vAlign w:val="center"/>
          </w:tcPr>
          <w:p w:rsidR="006D6AFB" w:rsidRPr="006D6AFB" w:rsidRDefault="006D6AFB" w:rsidP="006D6AF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کامل</w:t>
            </w:r>
          </w:p>
        </w:tc>
        <w:tc>
          <w:tcPr>
            <w:tcW w:w="2001" w:type="dxa"/>
            <w:vMerge w:val="restart"/>
            <w:vAlign w:val="center"/>
          </w:tcPr>
          <w:p w:rsidR="006D6AFB" w:rsidRPr="006D6AFB" w:rsidRDefault="006D6AFB" w:rsidP="006D6AF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رسته</w:t>
            </w:r>
          </w:p>
        </w:tc>
        <w:tc>
          <w:tcPr>
            <w:tcW w:w="1890" w:type="dxa"/>
            <w:vMerge w:val="restart"/>
            <w:vAlign w:val="center"/>
          </w:tcPr>
          <w:p w:rsidR="006D6AFB" w:rsidRPr="006D6AFB" w:rsidRDefault="006D6AFB" w:rsidP="006D6AF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تخصص به کار گرفته شده در طرح</w:t>
            </w:r>
          </w:p>
        </w:tc>
        <w:tc>
          <w:tcPr>
            <w:tcW w:w="1530" w:type="dxa"/>
            <w:vMerge w:val="restart"/>
            <w:vAlign w:val="center"/>
          </w:tcPr>
          <w:p w:rsidR="006D6AFB" w:rsidRPr="006D6AFB" w:rsidRDefault="006D6AFB" w:rsidP="006D6AF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فی نفر-ساعت</w:t>
            </w:r>
          </w:p>
          <w:p w:rsidR="006D6AFB" w:rsidRPr="006D6AFB" w:rsidRDefault="006D6AFB" w:rsidP="006D6AF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(ریال)</w:t>
            </w:r>
          </w:p>
        </w:tc>
        <w:tc>
          <w:tcPr>
            <w:tcW w:w="2124" w:type="dxa"/>
            <w:gridSpan w:val="2"/>
            <w:vAlign w:val="center"/>
          </w:tcPr>
          <w:p w:rsidR="006D6AFB" w:rsidRPr="006D6AFB" w:rsidRDefault="006D6AFB" w:rsidP="006D6AF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سال اول</w:t>
            </w:r>
          </w:p>
        </w:tc>
        <w:tc>
          <w:tcPr>
            <w:tcW w:w="1026" w:type="dxa"/>
            <w:vMerge w:val="restart"/>
            <w:vAlign w:val="center"/>
          </w:tcPr>
          <w:p w:rsidR="006D6AFB" w:rsidRPr="006D6AFB" w:rsidRDefault="006D6AFB" w:rsidP="006D6AF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جمع همه سال</w:t>
            </w:r>
            <w:r w:rsidRPr="006D6AFB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softHyphen/>
            </w: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ها (ریال)</w:t>
            </w:r>
          </w:p>
        </w:tc>
      </w:tr>
      <w:tr w:rsidR="006D6AFB" w:rsidRPr="006D6AFB" w:rsidTr="00A666F9">
        <w:trPr>
          <w:trHeight w:val="894"/>
        </w:trPr>
        <w:tc>
          <w:tcPr>
            <w:tcW w:w="671" w:type="dxa"/>
            <w:vMerge/>
            <w:vAlign w:val="center"/>
          </w:tcPr>
          <w:p w:rsidR="006D6AFB" w:rsidRPr="006D6AFB" w:rsidRDefault="006D6AFB" w:rsidP="006D6AF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696" w:type="dxa"/>
            <w:vMerge/>
            <w:vAlign w:val="center"/>
          </w:tcPr>
          <w:p w:rsidR="006D6AFB" w:rsidRPr="006D6AFB" w:rsidRDefault="006D6AFB" w:rsidP="006D6AF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001" w:type="dxa"/>
            <w:vMerge/>
            <w:vAlign w:val="center"/>
          </w:tcPr>
          <w:p w:rsidR="006D6AFB" w:rsidRPr="006D6AFB" w:rsidRDefault="006D6AFB" w:rsidP="006D6AF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90" w:type="dxa"/>
            <w:vMerge/>
            <w:vAlign w:val="center"/>
          </w:tcPr>
          <w:p w:rsidR="006D6AFB" w:rsidRPr="006D6AFB" w:rsidRDefault="006D6AFB" w:rsidP="006D6AF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30" w:type="dxa"/>
            <w:vMerge/>
            <w:vAlign w:val="center"/>
          </w:tcPr>
          <w:p w:rsidR="006D6AFB" w:rsidRPr="006D6AFB" w:rsidRDefault="006D6AFB" w:rsidP="006D6AF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170" w:type="dxa"/>
            <w:vAlign w:val="center"/>
          </w:tcPr>
          <w:p w:rsidR="006D6AFB" w:rsidRPr="006D6AFB" w:rsidRDefault="006D6AFB" w:rsidP="006D6AF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نفر-ساعت</w:t>
            </w:r>
          </w:p>
        </w:tc>
        <w:tc>
          <w:tcPr>
            <w:tcW w:w="954" w:type="dxa"/>
            <w:vAlign w:val="center"/>
          </w:tcPr>
          <w:p w:rsidR="006D6AFB" w:rsidRPr="006D6AFB" w:rsidRDefault="006D6AFB" w:rsidP="006D6AF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جمع (ریال)</w:t>
            </w:r>
          </w:p>
        </w:tc>
        <w:tc>
          <w:tcPr>
            <w:tcW w:w="1026" w:type="dxa"/>
            <w:vMerge/>
            <w:vAlign w:val="center"/>
          </w:tcPr>
          <w:p w:rsidR="006D6AFB" w:rsidRPr="006D6AFB" w:rsidRDefault="006D6AFB" w:rsidP="006D6AF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6D6AFB" w:rsidRPr="006D6AFB" w:rsidTr="00A666F9">
        <w:tc>
          <w:tcPr>
            <w:tcW w:w="671" w:type="dxa"/>
            <w:vAlign w:val="center"/>
          </w:tcPr>
          <w:p w:rsidR="006D6AFB" w:rsidRPr="006D6AFB" w:rsidRDefault="006D6AFB" w:rsidP="006D6AF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696" w:type="dxa"/>
            <w:vAlign w:val="center"/>
          </w:tcPr>
          <w:p w:rsidR="006D6AFB" w:rsidRPr="006D6AFB" w:rsidRDefault="006D6AFB" w:rsidP="006D6AF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001" w:type="dxa"/>
            <w:vAlign w:val="center"/>
          </w:tcPr>
          <w:p w:rsidR="006D6AFB" w:rsidRPr="006D6AFB" w:rsidRDefault="006D6AFB" w:rsidP="006D6AF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90" w:type="dxa"/>
            <w:vAlign w:val="center"/>
          </w:tcPr>
          <w:p w:rsidR="006D6AFB" w:rsidRPr="006D6AFB" w:rsidRDefault="006D6AFB" w:rsidP="006D6AF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30" w:type="dxa"/>
            <w:vAlign w:val="center"/>
          </w:tcPr>
          <w:p w:rsidR="006D6AFB" w:rsidRPr="006D6AFB" w:rsidRDefault="006D6AFB" w:rsidP="006D6AF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170" w:type="dxa"/>
            <w:vAlign w:val="center"/>
          </w:tcPr>
          <w:p w:rsidR="006D6AFB" w:rsidRPr="006D6AFB" w:rsidRDefault="006D6AFB" w:rsidP="006D6AF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54" w:type="dxa"/>
            <w:vAlign w:val="center"/>
          </w:tcPr>
          <w:p w:rsidR="006D6AFB" w:rsidRPr="006D6AFB" w:rsidRDefault="006D6AFB" w:rsidP="006D6AF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26" w:type="dxa"/>
            <w:vAlign w:val="center"/>
          </w:tcPr>
          <w:p w:rsidR="006D6AFB" w:rsidRPr="006D6AFB" w:rsidRDefault="006D6AFB" w:rsidP="006D6AF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6D6AFB" w:rsidRPr="006D6AFB" w:rsidTr="00A666F9">
        <w:tc>
          <w:tcPr>
            <w:tcW w:w="671" w:type="dxa"/>
            <w:vAlign w:val="center"/>
          </w:tcPr>
          <w:p w:rsidR="006D6AFB" w:rsidRPr="006D6AFB" w:rsidRDefault="006D6AFB" w:rsidP="006D6AF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696" w:type="dxa"/>
            <w:vAlign w:val="center"/>
          </w:tcPr>
          <w:p w:rsidR="006D6AFB" w:rsidRPr="006D6AFB" w:rsidRDefault="006D6AFB" w:rsidP="006D6AF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001" w:type="dxa"/>
            <w:vAlign w:val="center"/>
          </w:tcPr>
          <w:p w:rsidR="006D6AFB" w:rsidRPr="006D6AFB" w:rsidRDefault="006D6AFB" w:rsidP="006D6AF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90" w:type="dxa"/>
            <w:vAlign w:val="center"/>
          </w:tcPr>
          <w:p w:rsidR="006D6AFB" w:rsidRPr="006D6AFB" w:rsidRDefault="006D6AFB" w:rsidP="006D6AF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30" w:type="dxa"/>
            <w:vAlign w:val="center"/>
          </w:tcPr>
          <w:p w:rsidR="006D6AFB" w:rsidRPr="006D6AFB" w:rsidRDefault="006D6AFB" w:rsidP="006D6AF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170" w:type="dxa"/>
            <w:vAlign w:val="center"/>
          </w:tcPr>
          <w:p w:rsidR="006D6AFB" w:rsidRPr="006D6AFB" w:rsidRDefault="006D6AFB" w:rsidP="006D6AF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54" w:type="dxa"/>
            <w:vAlign w:val="center"/>
          </w:tcPr>
          <w:p w:rsidR="006D6AFB" w:rsidRPr="006D6AFB" w:rsidRDefault="006D6AFB" w:rsidP="006D6AF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26" w:type="dxa"/>
            <w:vAlign w:val="center"/>
          </w:tcPr>
          <w:p w:rsidR="006D6AFB" w:rsidRPr="006D6AFB" w:rsidRDefault="006D6AFB" w:rsidP="006D6AF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AC07CA" w:rsidRPr="00AC07CA" w:rsidRDefault="00AC07CA" w:rsidP="006D6AFB">
      <w:pPr>
        <w:bidi/>
        <w:ind w:left="-450"/>
        <w:jc w:val="center"/>
        <w:rPr>
          <w:rFonts w:cs="B Nazanin"/>
          <w:b/>
          <w:bCs/>
          <w:sz w:val="28"/>
          <w:szCs w:val="28"/>
          <w:lang w:bidi="fa-IR"/>
        </w:rPr>
      </w:pPr>
    </w:p>
    <w:p w:rsidR="00AC07CA" w:rsidRPr="00F72CA2" w:rsidRDefault="006D6AFB" w:rsidP="000D0F02">
      <w:pPr>
        <w:bidi/>
        <w:ind w:left="-360"/>
        <w:jc w:val="both"/>
        <w:rPr>
          <w:rFonts w:cs="B Nazanin"/>
          <w:sz w:val="28"/>
          <w:szCs w:val="28"/>
          <w:rtl/>
          <w:lang w:bidi="fa-IR"/>
        </w:rPr>
      </w:pPr>
      <w:r w:rsidRPr="00F72CA2">
        <w:rPr>
          <w:rFonts w:cs="B Nazanin" w:hint="cs"/>
          <w:sz w:val="28"/>
          <w:szCs w:val="28"/>
          <w:rtl/>
          <w:lang w:bidi="fa-IR"/>
        </w:rPr>
        <w:t>نکات :</w:t>
      </w:r>
    </w:p>
    <w:p w:rsidR="006D6AFB" w:rsidRPr="00F72CA2" w:rsidRDefault="00FC77D5" w:rsidP="006D6AFB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F72CA2">
        <w:rPr>
          <w:rFonts w:cs="B Nazanin" w:hint="cs"/>
          <w:sz w:val="28"/>
          <w:szCs w:val="28"/>
          <w:rtl/>
          <w:lang w:bidi="fa-IR"/>
        </w:rPr>
        <w:t>الف)</w:t>
      </w:r>
      <w:r w:rsidR="006D6AFB" w:rsidRPr="00F72CA2">
        <w:rPr>
          <w:rFonts w:cs="B Nazanin" w:hint="cs"/>
          <w:sz w:val="28"/>
          <w:szCs w:val="28"/>
          <w:rtl/>
          <w:lang w:bidi="fa-IR"/>
        </w:rPr>
        <w:t xml:space="preserve"> برای رسته یکی از عناوین زیر را انتخاب نمایید:</w:t>
      </w:r>
    </w:p>
    <w:p w:rsidR="006D6AFB" w:rsidRPr="00F72CA2" w:rsidRDefault="006D6AFB" w:rsidP="00FC77D5">
      <w:pPr>
        <w:pStyle w:val="ListParagraph"/>
        <w:numPr>
          <w:ilvl w:val="0"/>
          <w:numId w:val="2"/>
        </w:numPr>
        <w:bidi/>
        <w:jc w:val="both"/>
        <w:rPr>
          <w:rFonts w:cs="B Nazanin"/>
          <w:sz w:val="28"/>
          <w:szCs w:val="28"/>
          <w:rtl/>
          <w:lang w:bidi="fa-IR"/>
        </w:rPr>
      </w:pPr>
      <w:r w:rsidRPr="00F72CA2">
        <w:rPr>
          <w:rFonts w:cs="B Nazanin" w:hint="cs"/>
          <w:sz w:val="28"/>
          <w:szCs w:val="28"/>
          <w:rtl/>
          <w:lang w:bidi="fa-IR"/>
        </w:rPr>
        <w:t>برای هیئت علمی (استاد تمام-دانشیار- استادیار-مربی)</w:t>
      </w:r>
    </w:p>
    <w:p w:rsidR="006D6AFB" w:rsidRPr="00F72CA2" w:rsidRDefault="006D6AFB" w:rsidP="00FC77D5">
      <w:pPr>
        <w:pStyle w:val="ListParagraph"/>
        <w:numPr>
          <w:ilvl w:val="0"/>
          <w:numId w:val="2"/>
        </w:numPr>
        <w:bidi/>
        <w:jc w:val="both"/>
        <w:rPr>
          <w:rFonts w:cs="B Nazanin"/>
          <w:sz w:val="28"/>
          <w:szCs w:val="28"/>
          <w:rtl/>
          <w:lang w:bidi="fa-IR"/>
        </w:rPr>
      </w:pPr>
      <w:r w:rsidRPr="00F72CA2">
        <w:rPr>
          <w:rFonts w:cs="B Nazanin" w:hint="cs"/>
          <w:sz w:val="28"/>
          <w:szCs w:val="28"/>
          <w:rtl/>
          <w:lang w:bidi="fa-IR"/>
        </w:rPr>
        <w:t>برای غیر هیئت علمی (</w:t>
      </w:r>
      <w:r w:rsidRPr="00F72CA2">
        <w:rPr>
          <w:rFonts w:cs="B Nazanin"/>
          <w:sz w:val="28"/>
          <w:szCs w:val="28"/>
          <w:lang w:bidi="fa-IR"/>
        </w:rPr>
        <w:t>Medical Sub-special</w:t>
      </w:r>
      <w:r w:rsidRPr="00F72CA2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F72CA2">
        <w:rPr>
          <w:rFonts w:ascii="Times New Roman" w:hAnsi="Times New Roman" w:cs="Times New Roman" w:hint="cs"/>
          <w:sz w:val="28"/>
          <w:szCs w:val="28"/>
          <w:rtl/>
          <w:lang w:bidi="fa-IR"/>
        </w:rPr>
        <w:t>–</w:t>
      </w:r>
      <w:r w:rsidRPr="00F72CA2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F72CA2">
        <w:rPr>
          <w:rFonts w:cs="B Nazanin"/>
          <w:sz w:val="28"/>
          <w:szCs w:val="28"/>
          <w:lang w:bidi="fa-IR"/>
        </w:rPr>
        <w:t>Medical-special</w:t>
      </w:r>
      <w:r w:rsidRPr="00F72CA2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F72CA2">
        <w:rPr>
          <w:rFonts w:ascii="Times New Roman" w:hAnsi="Times New Roman" w:cs="Times New Roman" w:hint="cs"/>
          <w:sz w:val="28"/>
          <w:szCs w:val="28"/>
          <w:rtl/>
          <w:lang w:bidi="fa-IR"/>
        </w:rPr>
        <w:t>–</w:t>
      </w:r>
      <w:r w:rsidRPr="00F72CA2">
        <w:rPr>
          <w:rFonts w:cs="B Nazanin" w:hint="cs"/>
          <w:sz w:val="28"/>
          <w:szCs w:val="28"/>
          <w:rtl/>
          <w:lang w:bidi="fa-IR"/>
        </w:rPr>
        <w:t xml:space="preserve"> دکترای عمومی (</w:t>
      </w:r>
      <w:r w:rsidR="00FC77D5" w:rsidRPr="00F72CA2">
        <w:rPr>
          <w:rFonts w:cs="B Nazanin"/>
          <w:sz w:val="28"/>
          <w:szCs w:val="28"/>
          <w:lang w:bidi="fa-IR"/>
        </w:rPr>
        <w:t>GP/MD,</w:t>
      </w:r>
      <w:r w:rsidR="00FC77D5" w:rsidRPr="00F72CA2">
        <w:rPr>
          <w:rFonts w:cs="B Nazanin" w:hint="cs"/>
          <w:sz w:val="28"/>
          <w:szCs w:val="28"/>
          <w:rtl/>
          <w:lang w:bidi="fa-IR"/>
        </w:rPr>
        <w:t xml:space="preserve"> </w:t>
      </w:r>
      <w:proofErr w:type="spellStart"/>
      <w:r w:rsidR="00FC77D5" w:rsidRPr="00F72CA2">
        <w:rPr>
          <w:rFonts w:cs="B Nazanin"/>
          <w:sz w:val="28"/>
          <w:szCs w:val="28"/>
          <w:lang w:bidi="fa-IR"/>
        </w:rPr>
        <w:t>DMD,PharmD,DVM</w:t>
      </w:r>
      <w:proofErr w:type="spellEnd"/>
      <w:r w:rsidR="00FC77D5" w:rsidRPr="00F72CA2">
        <w:rPr>
          <w:rFonts w:cs="B Nazanin" w:hint="cs"/>
          <w:sz w:val="28"/>
          <w:szCs w:val="28"/>
          <w:rtl/>
          <w:lang w:bidi="fa-IR"/>
        </w:rPr>
        <w:t xml:space="preserve">) </w:t>
      </w:r>
      <w:r w:rsidR="00FC77D5" w:rsidRPr="00F72CA2">
        <w:rPr>
          <w:rFonts w:ascii="Times New Roman" w:hAnsi="Times New Roman" w:cs="Times New Roman" w:hint="cs"/>
          <w:sz w:val="28"/>
          <w:szCs w:val="28"/>
          <w:rtl/>
          <w:lang w:bidi="fa-IR"/>
        </w:rPr>
        <w:t>–</w:t>
      </w:r>
      <w:r w:rsidR="00FC77D5" w:rsidRPr="00F72CA2">
        <w:rPr>
          <w:rFonts w:cs="B Nazanin" w:hint="cs"/>
          <w:sz w:val="28"/>
          <w:szCs w:val="28"/>
          <w:rtl/>
          <w:lang w:bidi="fa-IR"/>
        </w:rPr>
        <w:t xml:space="preserve"> </w:t>
      </w:r>
      <w:r w:rsidR="00FC77D5" w:rsidRPr="00F72CA2">
        <w:rPr>
          <w:rFonts w:cs="Cambria"/>
          <w:sz w:val="28"/>
          <w:szCs w:val="28"/>
          <w:lang w:bidi="fa-IR"/>
        </w:rPr>
        <w:t>PhD/Postdoc</w:t>
      </w:r>
      <w:r w:rsidR="00FC77D5" w:rsidRPr="00F72CA2">
        <w:rPr>
          <w:rFonts w:hint="cs"/>
          <w:sz w:val="28"/>
          <w:szCs w:val="28"/>
          <w:rtl/>
          <w:lang w:bidi="fa-IR"/>
        </w:rPr>
        <w:t xml:space="preserve"> </w:t>
      </w:r>
      <w:r w:rsidR="00FC77D5" w:rsidRPr="00F72CA2">
        <w:rPr>
          <w:rFonts w:ascii="Times New Roman" w:hAnsi="Times New Roman" w:cs="Times New Roman" w:hint="cs"/>
          <w:sz w:val="28"/>
          <w:szCs w:val="28"/>
          <w:rtl/>
          <w:lang w:bidi="fa-IR"/>
        </w:rPr>
        <w:t>–</w:t>
      </w:r>
      <w:r w:rsidR="00FC77D5" w:rsidRPr="00F72CA2">
        <w:rPr>
          <w:rFonts w:cs="B Nazanin" w:hint="cs"/>
          <w:sz w:val="28"/>
          <w:szCs w:val="28"/>
          <w:rtl/>
          <w:lang w:bidi="fa-IR"/>
        </w:rPr>
        <w:t xml:space="preserve"> دکتری تخصصی </w:t>
      </w:r>
      <w:r w:rsidR="00FC77D5" w:rsidRPr="00F72CA2">
        <w:rPr>
          <w:rFonts w:ascii="Times New Roman" w:hAnsi="Times New Roman" w:cs="Times New Roman" w:hint="cs"/>
          <w:sz w:val="28"/>
          <w:szCs w:val="28"/>
          <w:rtl/>
          <w:lang w:bidi="fa-IR"/>
        </w:rPr>
        <w:t>–</w:t>
      </w:r>
      <w:r w:rsidR="00FC77D5" w:rsidRPr="00F72CA2">
        <w:rPr>
          <w:rFonts w:cs="B Nazanin" w:hint="cs"/>
          <w:sz w:val="28"/>
          <w:szCs w:val="28"/>
          <w:rtl/>
          <w:lang w:bidi="fa-IR"/>
        </w:rPr>
        <w:t xml:space="preserve"> کارشناسی ارشد </w:t>
      </w:r>
      <w:r w:rsidR="00FC77D5" w:rsidRPr="00F72CA2">
        <w:rPr>
          <w:rFonts w:ascii="Times New Roman" w:hAnsi="Times New Roman" w:cs="Times New Roman" w:hint="cs"/>
          <w:sz w:val="28"/>
          <w:szCs w:val="28"/>
          <w:rtl/>
          <w:lang w:bidi="fa-IR"/>
        </w:rPr>
        <w:t>–</w:t>
      </w:r>
      <w:r w:rsidR="00FC77D5" w:rsidRPr="00F72CA2">
        <w:rPr>
          <w:rFonts w:cs="B Nazanin" w:hint="cs"/>
          <w:sz w:val="28"/>
          <w:szCs w:val="28"/>
          <w:rtl/>
          <w:lang w:bidi="fa-IR"/>
        </w:rPr>
        <w:t xml:space="preserve"> کارشناسی </w:t>
      </w:r>
      <w:r w:rsidR="00FC77D5" w:rsidRPr="00F72CA2">
        <w:rPr>
          <w:rFonts w:ascii="Times New Roman" w:hAnsi="Times New Roman" w:cs="Times New Roman" w:hint="cs"/>
          <w:sz w:val="28"/>
          <w:szCs w:val="28"/>
          <w:rtl/>
          <w:lang w:bidi="fa-IR"/>
        </w:rPr>
        <w:t>–</w:t>
      </w:r>
      <w:r w:rsidR="00FC77D5" w:rsidRPr="00F72CA2">
        <w:rPr>
          <w:rFonts w:cs="B Nazanin" w:hint="cs"/>
          <w:sz w:val="28"/>
          <w:szCs w:val="28"/>
          <w:rtl/>
          <w:lang w:bidi="fa-IR"/>
        </w:rPr>
        <w:t xml:space="preserve"> فوق</w:t>
      </w:r>
      <w:r w:rsidR="00FC77D5" w:rsidRPr="00F72CA2">
        <w:rPr>
          <w:rFonts w:cs="B Nazanin"/>
          <w:sz w:val="28"/>
          <w:szCs w:val="28"/>
          <w:rtl/>
          <w:lang w:bidi="fa-IR"/>
        </w:rPr>
        <w:softHyphen/>
      </w:r>
      <w:r w:rsidR="00FC77D5" w:rsidRPr="00F72CA2">
        <w:rPr>
          <w:rFonts w:cs="B Nazanin" w:hint="cs"/>
          <w:sz w:val="28"/>
          <w:szCs w:val="28"/>
          <w:rtl/>
          <w:lang w:bidi="fa-IR"/>
        </w:rPr>
        <w:t xml:space="preserve">دیپلم </w:t>
      </w:r>
      <w:r w:rsidR="00FC77D5" w:rsidRPr="00F72CA2">
        <w:rPr>
          <w:rFonts w:ascii="Times New Roman" w:hAnsi="Times New Roman" w:cs="Times New Roman" w:hint="cs"/>
          <w:sz w:val="28"/>
          <w:szCs w:val="28"/>
          <w:rtl/>
          <w:lang w:bidi="fa-IR"/>
        </w:rPr>
        <w:t>–</w:t>
      </w:r>
      <w:r w:rsidR="00FC77D5" w:rsidRPr="00F72CA2">
        <w:rPr>
          <w:rFonts w:cs="B Nazanin" w:hint="cs"/>
          <w:sz w:val="28"/>
          <w:szCs w:val="28"/>
          <w:rtl/>
          <w:lang w:bidi="fa-IR"/>
        </w:rPr>
        <w:t xml:space="preserve"> دیپلم</w:t>
      </w:r>
    </w:p>
    <w:p w:rsidR="00FC77D5" w:rsidRPr="00F72CA2" w:rsidRDefault="00FC77D5" w:rsidP="00FC77D5">
      <w:pPr>
        <w:pStyle w:val="ListParagraph"/>
        <w:numPr>
          <w:ilvl w:val="0"/>
          <w:numId w:val="2"/>
        </w:numPr>
        <w:bidi/>
        <w:jc w:val="both"/>
        <w:rPr>
          <w:sz w:val="28"/>
          <w:szCs w:val="28"/>
          <w:rtl/>
          <w:lang w:bidi="fa-IR"/>
        </w:rPr>
      </w:pPr>
      <w:r w:rsidRPr="00F72CA2">
        <w:rPr>
          <w:rFonts w:cs="B Nazanin" w:hint="cs"/>
          <w:sz w:val="28"/>
          <w:szCs w:val="28"/>
          <w:rtl/>
          <w:lang w:bidi="fa-IR"/>
        </w:rPr>
        <w:t xml:space="preserve">برای دانشجو (دانشجوی دکترا </w:t>
      </w:r>
      <w:r w:rsidRPr="00F72CA2">
        <w:rPr>
          <w:rFonts w:ascii="Times New Roman" w:hAnsi="Times New Roman" w:cs="Times New Roman" w:hint="cs"/>
          <w:sz w:val="28"/>
          <w:szCs w:val="28"/>
          <w:rtl/>
          <w:lang w:bidi="fa-IR"/>
        </w:rPr>
        <w:t>–</w:t>
      </w:r>
      <w:r w:rsidRPr="00F72CA2">
        <w:rPr>
          <w:rFonts w:cs="B Nazanin" w:hint="cs"/>
          <w:sz w:val="28"/>
          <w:szCs w:val="28"/>
          <w:rtl/>
          <w:lang w:bidi="fa-IR"/>
        </w:rPr>
        <w:t xml:space="preserve"> دانشجوی کارشناسی ارشد)</w:t>
      </w:r>
    </w:p>
    <w:p w:rsidR="00FC77D5" w:rsidRPr="00F72CA2" w:rsidRDefault="00FC77D5" w:rsidP="00FC77D5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F72CA2">
        <w:rPr>
          <w:rFonts w:cs="B Nazanin" w:hint="cs"/>
          <w:sz w:val="28"/>
          <w:szCs w:val="28"/>
          <w:rtl/>
          <w:lang w:bidi="fa-IR"/>
        </w:rPr>
        <w:t xml:space="preserve">ب) </w:t>
      </w:r>
      <w:r w:rsidRPr="00F72CA2">
        <w:rPr>
          <w:rFonts w:cs="B Nazanin"/>
          <w:sz w:val="28"/>
          <w:szCs w:val="28"/>
          <w:rtl/>
          <w:lang w:bidi="fa-IR"/>
        </w:rPr>
        <w:t>اگر همکار اصل</w:t>
      </w:r>
      <w:r w:rsidRPr="00F72CA2">
        <w:rPr>
          <w:rFonts w:cs="B Nazanin" w:hint="cs"/>
          <w:sz w:val="28"/>
          <w:szCs w:val="28"/>
          <w:rtl/>
          <w:lang w:bidi="fa-IR"/>
        </w:rPr>
        <w:t>ی</w:t>
      </w:r>
      <w:r w:rsidRPr="00F72CA2">
        <w:rPr>
          <w:rFonts w:cs="B Nazanin"/>
          <w:sz w:val="28"/>
          <w:szCs w:val="28"/>
          <w:rtl/>
          <w:lang w:bidi="fa-IR"/>
        </w:rPr>
        <w:t xml:space="preserve"> هز</w:t>
      </w:r>
      <w:r w:rsidRPr="00F72CA2">
        <w:rPr>
          <w:rFonts w:cs="B Nazanin" w:hint="cs"/>
          <w:sz w:val="28"/>
          <w:szCs w:val="28"/>
          <w:rtl/>
          <w:lang w:bidi="fa-IR"/>
        </w:rPr>
        <w:t>ی</w:t>
      </w:r>
      <w:r w:rsidRPr="00F72CA2">
        <w:rPr>
          <w:rFonts w:cs="B Nazanin" w:hint="eastAsia"/>
          <w:sz w:val="28"/>
          <w:szCs w:val="28"/>
          <w:rtl/>
          <w:lang w:bidi="fa-IR"/>
        </w:rPr>
        <w:t>نه‌ا</w:t>
      </w:r>
      <w:r w:rsidRPr="00F72CA2">
        <w:rPr>
          <w:rFonts w:cs="B Nazanin" w:hint="cs"/>
          <w:sz w:val="28"/>
          <w:szCs w:val="28"/>
          <w:rtl/>
          <w:lang w:bidi="fa-IR"/>
        </w:rPr>
        <w:t>ی</w:t>
      </w:r>
      <w:r w:rsidRPr="00F72CA2">
        <w:rPr>
          <w:rFonts w:cs="B Nazanin"/>
          <w:sz w:val="28"/>
          <w:szCs w:val="28"/>
          <w:rtl/>
          <w:lang w:bidi="fa-IR"/>
        </w:rPr>
        <w:t xml:space="preserve"> در</w:t>
      </w:r>
      <w:r w:rsidRPr="00F72CA2">
        <w:rPr>
          <w:rFonts w:cs="B Nazanin" w:hint="cs"/>
          <w:sz w:val="28"/>
          <w:szCs w:val="28"/>
          <w:rtl/>
          <w:lang w:bidi="fa-IR"/>
        </w:rPr>
        <w:t>ی</w:t>
      </w:r>
      <w:r w:rsidRPr="00F72CA2">
        <w:rPr>
          <w:rFonts w:cs="B Nazanin" w:hint="eastAsia"/>
          <w:sz w:val="28"/>
          <w:szCs w:val="28"/>
          <w:rtl/>
          <w:lang w:bidi="fa-IR"/>
        </w:rPr>
        <w:t>افت</w:t>
      </w:r>
      <w:r w:rsidRPr="00F72CA2">
        <w:rPr>
          <w:rFonts w:cs="B Nazanin"/>
          <w:sz w:val="28"/>
          <w:szCs w:val="28"/>
          <w:rtl/>
          <w:lang w:bidi="fa-IR"/>
        </w:rPr>
        <w:t xml:space="preserve"> نم</w:t>
      </w:r>
      <w:r w:rsidRPr="00F72CA2">
        <w:rPr>
          <w:rFonts w:cs="B Nazanin" w:hint="cs"/>
          <w:sz w:val="28"/>
          <w:szCs w:val="28"/>
          <w:rtl/>
          <w:lang w:bidi="fa-IR"/>
        </w:rPr>
        <w:t>ی</w:t>
      </w:r>
      <w:r w:rsidRPr="00F72CA2">
        <w:rPr>
          <w:rFonts w:cs="B Nazanin"/>
          <w:sz w:val="28"/>
          <w:szCs w:val="28"/>
          <w:rtl/>
          <w:lang w:bidi="fa-IR"/>
        </w:rPr>
        <w:t xml:space="preserve"> کند مبالغ را برا</w:t>
      </w:r>
      <w:r w:rsidRPr="00F72CA2">
        <w:rPr>
          <w:rFonts w:cs="B Nazanin" w:hint="cs"/>
          <w:sz w:val="28"/>
          <w:szCs w:val="28"/>
          <w:rtl/>
          <w:lang w:bidi="fa-IR"/>
        </w:rPr>
        <w:t>ی</w:t>
      </w:r>
      <w:r w:rsidRPr="00F72CA2">
        <w:rPr>
          <w:rFonts w:cs="B Nazanin"/>
          <w:sz w:val="28"/>
          <w:szCs w:val="28"/>
          <w:rtl/>
          <w:lang w:bidi="fa-IR"/>
        </w:rPr>
        <w:t xml:space="preserve"> ا</w:t>
      </w:r>
      <w:r w:rsidRPr="00F72CA2">
        <w:rPr>
          <w:rFonts w:cs="B Nazanin" w:hint="cs"/>
          <w:sz w:val="28"/>
          <w:szCs w:val="28"/>
          <w:rtl/>
          <w:lang w:bidi="fa-IR"/>
        </w:rPr>
        <w:t>ی</w:t>
      </w:r>
      <w:r w:rsidRPr="00F72CA2">
        <w:rPr>
          <w:rFonts w:cs="B Nazanin" w:hint="eastAsia"/>
          <w:sz w:val="28"/>
          <w:szCs w:val="28"/>
          <w:rtl/>
          <w:lang w:bidi="fa-IR"/>
        </w:rPr>
        <w:t>شان</w:t>
      </w:r>
      <w:r w:rsidRPr="00F72CA2">
        <w:rPr>
          <w:rFonts w:cs="B Nazanin"/>
          <w:sz w:val="28"/>
          <w:szCs w:val="28"/>
          <w:rtl/>
          <w:lang w:bidi="fa-IR"/>
        </w:rPr>
        <w:t xml:space="preserve"> صفر بگذار</w:t>
      </w:r>
      <w:r w:rsidRPr="00F72CA2">
        <w:rPr>
          <w:rFonts w:cs="B Nazanin" w:hint="cs"/>
          <w:sz w:val="28"/>
          <w:szCs w:val="28"/>
          <w:rtl/>
          <w:lang w:bidi="fa-IR"/>
        </w:rPr>
        <w:t>ی</w:t>
      </w:r>
      <w:r w:rsidRPr="00F72CA2">
        <w:rPr>
          <w:rFonts w:cs="B Nazanin" w:hint="eastAsia"/>
          <w:sz w:val="28"/>
          <w:szCs w:val="28"/>
          <w:rtl/>
          <w:lang w:bidi="fa-IR"/>
        </w:rPr>
        <w:t>د</w:t>
      </w:r>
      <w:r w:rsidRPr="00F72CA2">
        <w:rPr>
          <w:rFonts w:cs="B Nazanin"/>
          <w:sz w:val="28"/>
          <w:szCs w:val="28"/>
          <w:lang w:bidi="fa-IR"/>
        </w:rPr>
        <w:t>.</w:t>
      </w:r>
    </w:p>
    <w:p w:rsidR="00FC77D5" w:rsidRPr="00F72CA2" w:rsidRDefault="00787CBC" w:rsidP="00FC77D5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F72CA2">
        <w:rPr>
          <w:rFonts w:cs="B Nazanin" w:hint="cs"/>
          <w:sz w:val="28"/>
          <w:szCs w:val="28"/>
          <w:rtl/>
          <w:lang w:bidi="fa-IR"/>
        </w:rPr>
        <w:t xml:space="preserve">ج) </w:t>
      </w:r>
      <w:r w:rsidR="00FC77D5" w:rsidRPr="00F72CA2">
        <w:rPr>
          <w:rFonts w:cs="B Nazanin"/>
          <w:sz w:val="28"/>
          <w:szCs w:val="28"/>
          <w:rtl/>
          <w:lang w:bidi="fa-IR"/>
        </w:rPr>
        <w:t>همان</w:t>
      </w:r>
      <w:r w:rsidR="00FC77D5" w:rsidRPr="00F72CA2">
        <w:rPr>
          <w:rFonts w:cs="B Nazanin"/>
          <w:sz w:val="28"/>
          <w:szCs w:val="28"/>
          <w:rtl/>
          <w:lang w:bidi="fa-IR"/>
        </w:rPr>
        <w:softHyphen/>
        <w:t>طور که در جدول فوق مشخص شده است، حق‌الزحمه در هر سال، با ضرب ف</w:t>
      </w:r>
      <w:r w:rsidR="00FC77D5" w:rsidRPr="00F72CA2">
        <w:rPr>
          <w:rFonts w:cs="B Nazanin" w:hint="cs"/>
          <w:sz w:val="28"/>
          <w:szCs w:val="28"/>
          <w:rtl/>
          <w:lang w:bidi="fa-IR"/>
        </w:rPr>
        <w:t>ی</w:t>
      </w:r>
      <w:r w:rsidR="00FC77D5" w:rsidRPr="00F72CA2">
        <w:rPr>
          <w:rFonts w:cs="B Nazanin"/>
          <w:sz w:val="28"/>
          <w:szCs w:val="28"/>
          <w:rtl/>
          <w:lang w:bidi="fa-IR"/>
        </w:rPr>
        <w:t xml:space="preserve"> نفر-ساعت در تعداد ساعات</w:t>
      </w:r>
      <w:r w:rsidR="00FC77D5" w:rsidRPr="00F72CA2">
        <w:rPr>
          <w:rFonts w:cs="B Nazanin" w:hint="cs"/>
          <w:sz w:val="28"/>
          <w:szCs w:val="28"/>
          <w:rtl/>
          <w:lang w:bidi="fa-IR"/>
        </w:rPr>
        <w:t>ی</w:t>
      </w:r>
      <w:r w:rsidR="00FC77D5" w:rsidRPr="00F72CA2">
        <w:rPr>
          <w:rFonts w:cs="B Nazanin"/>
          <w:sz w:val="28"/>
          <w:szCs w:val="28"/>
          <w:rtl/>
          <w:lang w:bidi="fa-IR"/>
        </w:rPr>
        <w:t xml:space="preserve"> که فرد در آن سال صرف پروژه م</w:t>
      </w:r>
      <w:r w:rsidR="00FC77D5" w:rsidRPr="00F72CA2">
        <w:rPr>
          <w:rFonts w:cs="B Nazanin" w:hint="cs"/>
          <w:sz w:val="28"/>
          <w:szCs w:val="28"/>
          <w:rtl/>
          <w:lang w:bidi="fa-IR"/>
        </w:rPr>
        <w:t>ی</w:t>
      </w:r>
      <w:r w:rsidR="00FC77D5" w:rsidRPr="00F72CA2">
        <w:rPr>
          <w:rFonts w:cs="B Nazanin"/>
          <w:sz w:val="28"/>
          <w:szCs w:val="28"/>
          <w:rtl/>
          <w:lang w:bidi="fa-IR"/>
        </w:rPr>
        <w:softHyphen/>
      </w:r>
      <w:r w:rsidR="00FC77D5" w:rsidRPr="00F72CA2">
        <w:rPr>
          <w:rFonts w:cs="B Nazanin" w:hint="eastAsia"/>
          <w:sz w:val="28"/>
          <w:szCs w:val="28"/>
          <w:rtl/>
          <w:lang w:bidi="fa-IR"/>
        </w:rPr>
        <w:t>کند</w:t>
      </w:r>
      <w:r w:rsidR="00FC77D5" w:rsidRPr="00F72CA2">
        <w:rPr>
          <w:rFonts w:cs="B Nazanin"/>
          <w:sz w:val="28"/>
          <w:szCs w:val="28"/>
          <w:rtl/>
          <w:lang w:bidi="fa-IR"/>
        </w:rPr>
        <w:t xml:space="preserve"> </w:t>
      </w:r>
      <w:r w:rsidR="00FC77D5" w:rsidRPr="00F72CA2">
        <w:rPr>
          <w:rFonts w:cs="B Nazanin"/>
          <w:sz w:val="28"/>
          <w:szCs w:val="28"/>
          <w:lang w:bidi="fa-IR"/>
        </w:rPr>
        <w:t xml:space="preserve">(Hours of contribution) </w:t>
      </w:r>
      <w:r w:rsidR="00FC77D5" w:rsidRPr="00F72CA2">
        <w:rPr>
          <w:rFonts w:cs="B Nazanin" w:hint="cs"/>
          <w:sz w:val="28"/>
          <w:szCs w:val="28"/>
          <w:rtl/>
          <w:lang w:bidi="fa-IR"/>
        </w:rPr>
        <w:t xml:space="preserve"> </w:t>
      </w:r>
      <w:r w:rsidR="00FC77D5" w:rsidRPr="00F72CA2">
        <w:rPr>
          <w:rFonts w:cs="B Nazanin"/>
          <w:sz w:val="28"/>
          <w:szCs w:val="28"/>
          <w:rtl/>
          <w:lang w:bidi="fa-IR"/>
        </w:rPr>
        <w:t>محاسبه م</w:t>
      </w:r>
      <w:r w:rsidR="00FC77D5" w:rsidRPr="00F72CA2">
        <w:rPr>
          <w:rFonts w:cs="B Nazanin" w:hint="cs"/>
          <w:sz w:val="28"/>
          <w:szCs w:val="28"/>
          <w:rtl/>
          <w:lang w:bidi="fa-IR"/>
        </w:rPr>
        <w:t>ی‌</w:t>
      </w:r>
      <w:r w:rsidR="00FC77D5" w:rsidRPr="00F72CA2">
        <w:rPr>
          <w:rFonts w:cs="B Nazanin" w:hint="eastAsia"/>
          <w:sz w:val="28"/>
          <w:szCs w:val="28"/>
          <w:rtl/>
          <w:lang w:bidi="fa-IR"/>
        </w:rPr>
        <w:t>شود</w:t>
      </w:r>
      <w:r w:rsidR="00FC77D5" w:rsidRPr="00F72CA2">
        <w:rPr>
          <w:rFonts w:cs="B Nazanin"/>
          <w:sz w:val="28"/>
          <w:szCs w:val="28"/>
          <w:rtl/>
          <w:lang w:bidi="fa-IR"/>
        </w:rPr>
        <w:t>.</w:t>
      </w:r>
    </w:p>
    <w:p w:rsidR="00787CBC" w:rsidRPr="00F72CA2" w:rsidRDefault="00787CBC" w:rsidP="00787CBC">
      <w:pPr>
        <w:bidi/>
        <w:jc w:val="both"/>
        <w:rPr>
          <w:rFonts w:cs="B Nazanin"/>
          <w:sz w:val="28"/>
          <w:szCs w:val="28"/>
          <w:rtl/>
          <w:lang w:bidi="fa-IR"/>
        </w:rPr>
      </w:pPr>
    </w:p>
    <w:p w:rsidR="00AC2D4C" w:rsidRDefault="00AC2D4C" w:rsidP="00AC2D4C">
      <w:pPr>
        <w:bidi/>
        <w:jc w:val="both"/>
        <w:rPr>
          <w:rFonts w:cs="B Nazanin"/>
          <w:b/>
          <w:bCs/>
          <w:sz w:val="28"/>
          <w:szCs w:val="28"/>
          <w:rtl/>
          <w:lang w:bidi="fa-IR"/>
        </w:rPr>
      </w:pPr>
    </w:p>
    <w:p w:rsidR="00787CBC" w:rsidRPr="000D0F02" w:rsidRDefault="00787CBC" w:rsidP="00787CBC">
      <w:pPr>
        <w:bidi/>
        <w:ind w:left="-450"/>
        <w:jc w:val="both"/>
        <w:rPr>
          <w:rFonts w:cs="B Nazanin"/>
          <w:b/>
          <w:bCs/>
          <w:color w:val="C00000"/>
          <w:sz w:val="28"/>
          <w:szCs w:val="28"/>
          <w:rtl/>
          <w:lang w:bidi="fa-IR"/>
        </w:rPr>
      </w:pPr>
      <w:bookmarkStart w:id="0" w:name="_GoBack"/>
      <w:bookmarkEnd w:id="0"/>
      <w:r w:rsidRPr="000D0F02">
        <w:rPr>
          <w:rFonts w:cs="B Nazanin" w:hint="cs"/>
          <w:b/>
          <w:bCs/>
          <w:color w:val="C00000"/>
          <w:sz w:val="28"/>
          <w:szCs w:val="28"/>
          <w:rtl/>
          <w:lang w:bidi="fa-IR"/>
        </w:rPr>
        <w:lastRenderedPageBreak/>
        <w:t>۲</w:t>
      </w:r>
      <w:r w:rsidRPr="000D0F02">
        <w:rPr>
          <w:rFonts w:cs="B Nazanin" w:hint="cs"/>
          <w:b/>
          <w:bCs/>
          <w:color w:val="C00000"/>
          <w:sz w:val="28"/>
          <w:szCs w:val="28"/>
          <w:lang w:bidi="fa-IR"/>
        </w:rPr>
        <w:t xml:space="preserve">- </w:t>
      </w:r>
      <w:r w:rsidRPr="000D0F02">
        <w:rPr>
          <w:rFonts w:cs="B Nazanin" w:hint="cs"/>
          <w:b/>
          <w:bCs/>
          <w:color w:val="C00000"/>
          <w:sz w:val="28"/>
          <w:szCs w:val="28"/>
          <w:rtl/>
          <w:lang w:bidi="fa-IR"/>
        </w:rPr>
        <w:t>تجهیزات</w:t>
      </w:r>
      <w:r w:rsidRPr="000D0F02">
        <w:rPr>
          <w:rFonts w:cs="B Nazanin" w:hint="cs"/>
          <w:b/>
          <w:bCs/>
          <w:color w:val="C00000"/>
          <w:sz w:val="28"/>
          <w:szCs w:val="28"/>
          <w:lang w:bidi="fa-IR"/>
        </w:rPr>
        <w:t>:</w:t>
      </w:r>
    </w:p>
    <w:tbl>
      <w:tblPr>
        <w:tblStyle w:val="TableGrid"/>
        <w:bidiVisual/>
        <w:tblW w:w="10662" w:type="dxa"/>
        <w:tblInd w:w="-768" w:type="dxa"/>
        <w:tblLook w:val="04A0" w:firstRow="1" w:lastRow="0" w:firstColumn="1" w:lastColumn="0" w:noHBand="0" w:noVBand="1"/>
      </w:tblPr>
      <w:tblGrid>
        <w:gridCol w:w="672"/>
        <w:gridCol w:w="2049"/>
        <w:gridCol w:w="1611"/>
        <w:gridCol w:w="2394"/>
        <w:gridCol w:w="1146"/>
        <w:gridCol w:w="1097"/>
        <w:gridCol w:w="1693"/>
      </w:tblGrid>
      <w:tr w:rsidR="00787CBC" w:rsidRPr="006D6AFB" w:rsidTr="00787CBC">
        <w:trPr>
          <w:trHeight w:val="894"/>
        </w:trPr>
        <w:tc>
          <w:tcPr>
            <w:tcW w:w="672" w:type="dxa"/>
            <w:vMerge w:val="restart"/>
            <w:vAlign w:val="center"/>
          </w:tcPr>
          <w:p w:rsidR="00787CBC" w:rsidRPr="006D6AFB" w:rsidRDefault="00787CB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2049" w:type="dxa"/>
            <w:vMerge w:val="restart"/>
            <w:vAlign w:val="center"/>
          </w:tcPr>
          <w:p w:rsidR="00787CBC" w:rsidRPr="006D6AFB" w:rsidRDefault="00787CBC" w:rsidP="00787CB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نام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دستگاه و مدل</w:t>
            </w:r>
          </w:p>
        </w:tc>
        <w:tc>
          <w:tcPr>
            <w:tcW w:w="1611" w:type="dxa"/>
            <w:vMerge w:val="restart"/>
            <w:vAlign w:val="center"/>
          </w:tcPr>
          <w:p w:rsidR="00787CBC" w:rsidRPr="006D6AFB" w:rsidRDefault="00787CB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سازنده</w:t>
            </w:r>
          </w:p>
        </w:tc>
        <w:tc>
          <w:tcPr>
            <w:tcW w:w="2394" w:type="dxa"/>
            <w:vMerge w:val="restart"/>
            <w:vAlign w:val="center"/>
          </w:tcPr>
          <w:p w:rsidR="00787CBC" w:rsidRPr="006D6AFB" w:rsidRDefault="00787CB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قیمت واحد (ریال)</w:t>
            </w:r>
          </w:p>
        </w:tc>
        <w:tc>
          <w:tcPr>
            <w:tcW w:w="2243" w:type="dxa"/>
            <w:gridSpan w:val="2"/>
            <w:vAlign w:val="center"/>
          </w:tcPr>
          <w:p w:rsidR="00787CBC" w:rsidRPr="006D6AFB" w:rsidRDefault="00787CB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سال اول</w:t>
            </w:r>
          </w:p>
        </w:tc>
        <w:tc>
          <w:tcPr>
            <w:tcW w:w="1693" w:type="dxa"/>
            <w:vMerge w:val="restart"/>
            <w:vAlign w:val="center"/>
          </w:tcPr>
          <w:p w:rsidR="00787CBC" w:rsidRPr="006D6AFB" w:rsidRDefault="00787CB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جمع همه سال</w:t>
            </w:r>
            <w:r w:rsidRPr="006D6AFB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softHyphen/>
            </w: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ها (ریال)</w:t>
            </w:r>
          </w:p>
        </w:tc>
      </w:tr>
      <w:tr w:rsidR="00787CBC" w:rsidRPr="006D6AFB" w:rsidTr="00787CBC">
        <w:trPr>
          <w:trHeight w:val="894"/>
        </w:trPr>
        <w:tc>
          <w:tcPr>
            <w:tcW w:w="672" w:type="dxa"/>
            <w:vMerge/>
            <w:vAlign w:val="center"/>
          </w:tcPr>
          <w:p w:rsidR="00787CBC" w:rsidRPr="006D6AFB" w:rsidRDefault="00787CB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049" w:type="dxa"/>
            <w:vMerge/>
            <w:vAlign w:val="center"/>
          </w:tcPr>
          <w:p w:rsidR="00787CBC" w:rsidRPr="006D6AFB" w:rsidRDefault="00787CB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611" w:type="dxa"/>
            <w:vMerge/>
            <w:vAlign w:val="center"/>
          </w:tcPr>
          <w:p w:rsidR="00787CBC" w:rsidRPr="006D6AFB" w:rsidRDefault="00787CB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394" w:type="dxa"/>
            <w:vMerge/>
            <w:vAlign w:val="center"/>
          </w:tcPr>
          <w:p w:rsidR="00787CBC" w:rsidRPr="006D6AFB" w:rsidRDefault="00787CB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146" w:type="dxa"/>
            <w:vAlign w:val="center"/>
          </w:tcPr>
          <w:p w:rsidR="00787CBC" w:rsidRPr="006D6AFB" w:rsidRDefault="000D0F02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تعداد</w:t>
            </w:r>
          </w:p>
        </w:tc>
        <w:tc>
          <w:tcPr>
            <w:tcW w:w="1097" w:type="dxa"/>
            <w:vAlign w:val="center"/>
          </w:tcPr>
          <w:p w:rsidR="00787CBC" w:rsidRPr="006D6AFB" w:rsidRDefault="00787CB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جمع (ریال)</w:t>
            </w:r>
          </w:p>
        </w:tc>
        <w:tc>
          <w:tcPr>
            <w:tcW w:w="1693" w:type="dxa"/>
            <w:vMerge/>
            <w:vAlign w:val="center"/>
          </w:tcPr>
          <w:p w:rsidR="00787CBC" w:rsidRPr="006D6AFB" w:rsidRDefault="00787CB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787CBC" w:rsidRPr="006D6AFB" w:rsidTr="00787CBC">
        <w:tc>
          <w:tcPr>
            <w:tcW w:w="672" w:type="dxa"/>
            <w:vAlign w:val="center"/>
          </w:tcPr>
          <w:p w:rsidR="00787CBC" w:rsidRPr="006D6AFB" w:rsidRDefault="00787CB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049" w:type="dxa"/>
            <w:vAlign w:val="center"/>
          </w:tcPr>
          <w:p w:rsidR="00787CBC" w:rsidRPr="006D6AFB" w:rsidRDefault="00787CB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611" w:type="dxa"/>
            <w:vAlign w:val="center"/>
          </w:tcPr>
          <w:p w:rsidR="00787CBC" w:rsidRPr="006D6AFB" w:rsidRDefault="00787CB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394" w:type="dxa"/>
            <w:vAlign w:val="center"/>
          </w:tcPr>
          <w:p w:rsidR="00787CBC" w:rsidRPr="006D6AFB" w:rsidRDefault="00787CB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146" w:type="dxa"/>
            <w:vAlign w:val="center"/>
          </w:tcPr>
          <w:p w:rsidR="00787CBC" w:rsidRPr="006D6AFB" w:rsidRDefault="00787CB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97" w:type="dxa"/>
            <w:vAlign w:val="center"/>
          </w:tcPr>
          <w:p w:rsidR="00787CBC" w:rsidRPr="006D6AFB" w:rsidRDefault="00787CB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693" w:type="dxa"/>
            <w:vAlign w:val="center"/>
          </w:tcPr>
          <w:p w:rsidR="00787CBC" w:rsidRPr="006D6AFB" w:rsidRDefault="00787CB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787CBC" w:rsidRPr="006D6AFB" w:rsidTr="00787CBC">
        <w:tc>
          <w:tcPr>
            <w:tcW w:w="672" w:type="dxa"/>
            <w:vAlign w:val="center"/>
          </w:tcPr>
          <w:p w:rsidR="00787CBC" w:rsidRPr="006D6AFB" w:rsidRDefault="00787CB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049" w:type="dxa"/>
            <w:vAlign w:val="center"/>
          </w:tcPr>
          <w:p w:rsidR="00787CBC" w:rsidRPr="006D6AFB" w:rsidRDefault="00787CB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611" w:type="dxa"/>
            <w:vAlign w:val="center"/>
          </w:tcPr>
          <w:p w:rsidR="00787CBC" w:rsidRPr="006D6AFB" w:rsidRDefault="00787CB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394" w:type="dxa"/>
            <w:vAlign w:val="center"/>
          </w:tcPr>
          <w:p w:rsidR="00787CBC" w:rsidRPr="006D6AFB" w:rsidRDefault="00787CB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146" w:type="dxa"/>
            <w:vAlign w:val="center"/>
          </w:tcPr>
          <w:p w:rsidR="00787CBC" w:rsidRPr="006D6AFB" w:rsidRDefault="00787CB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97" w:type="dxa"/>
            <w:vAlign w:val="center"/>
          </w:tcPr>
          <w:p w:rsidR="00787CBC" w:rsidRPr="006D6AFB" w:rsidRDefault="00787CB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693" w:type="dxa"/>
            <w:vAlign w:val="center"/>
          </w:tcPr>
          <w:p w:rsidR="00787CBC" w:rsidRPr="006D6AFB" w:rsidRDefault="00787CB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787CBC" w:rsidRPr="00AC2D4C" w:rsidRDefault="00787CBC" w:rsidP="00787CBC">
      <w:pPr>
        <w:bidi/>
        <w:rPr>
          <w:rFonts w:cs="B Nazanin"/>
          <w:sz w:val="4"/>
          <w:szCs w:val="4"/>
          <w:rtl/>
          <w:lang w:bidi="fa-IR"/>
        </w:rPr>
      </w:pPr>
    </w:p>
    <w:p w:rsidR="00BB55B0" w:rsidRPr="000D0F02" w:rsidRDefault="00BB55B0" w:rsidP="00BB55B0">
      <w:pPr>
        <w:bidi/>
        <w:ind w:left="-450"/>
        <w:rPr>
          <w:rFonts w:cs="B Nazanin"/>
          <w:color w:val="C00000"/>
          <w:sz w:val="28"/>
          <w:szCs w:val="28"/>
          <w:rtl/>
          <w:lang w:bidi="fa-IR"/>
        </w:rPr>
      </w:pPr>
      <w:r w:rsidRPr="000D0F02">
        <w:rPr>
          <w:rFonts w:cs="B Nazanin" w:hint="cs"/>
          <w:b/>
          <w:bCs/>
          <w:color w:val="C00000"/>
          <w:sz w:val="28"/>
          <w:szCs w:val="28"/>
          <w:rtl/>
          <w:lang w:bidi="fa-IR"/>
        </w:rPr>
        <w:t>۳</w:t>
      </w:r>
      <w:r w:rsidRPr="000D0F02">
        <w:rPr>
          <w:rFonts w:cs="B Nazanin" w:hint="cs"/>
          <w:b/>
          <w:bCs/>
          <w:color w:val="C00000"/>
          <w:sz w:val="28"/>
          <w:szCs w:val="28"/>
          <w:lang w:bidi="fa-IR"/>
        </w:rPr>
        <w:t xml:space="preserve">- </w:t>
      </w:r>
      <w:r w:rsidRPr="000D0F02">
        <w:rPr>
          <w:rFonts w:cs="B Nazanin" w:hint="cs"/>
          <w:b/>
          <w:bCs/>
          <w:color w:val="C00000"/>
          <w:sz w:val="28"/>
          <w:szCs w:val="28"/>
          <w:rtl/>
        </w:rPr>
        <w:t>مواد اولیه و مصرفی</w:t>
      </w:r>
      <w:r w:rsidRPr="000D0F02">
        <w:rPr>
          <w:rFonts w:cs="B Nazanin" w:hint="cs"/>
          <w:b/>
          <w:bCs/>
          <w:color w:val="C00000"/>
          <w:sz w:val="28"/>
          <w:szCs w:val="28"/>
          <w:lang w:bidi="fa-IR"/>
        </w:rPr>
        <w:t>:</w:t>
      </w:r>
    </w:p>
    <w:tbl>
      <w:tblPr>
        <w:tblStyle w:val="TableGrid"/>
        <w:bidiVisual/>
        <w:tblW w:w="10838" w:type="dxa"/>
        <w:tblInd w:w="-768" w:type="dxa"/>
        <w:tblLook w:val="04A0" w:firstRow="1" w:lastRow="0" w:firstColumn="1" w:lastColumn="0" w:noHBand="0" w:noVBand="1"/>
      </w:tblPr>
      <w:tblGrid>
        <w:gridCol w:w="673"/>
        <w:gridCol w:w="1584"/>
        <w:gridCol w:w="1471"/>
        <w:gridCol w:w="1766"/>
        <w:gridCol w:w="1913"/>
        <w:gridCol w:w="1027"/>
        <w:gridCol w:w="990"/>
        <w:gridCol w:w="1414"/>
      </w:tblGrid>
      <w:tr w:rsidR="00BB55B0" w:rsidRPr="006D6AFB" w:rsidTr="00BB55B0">
        <w:trPr>
          <w:trHeight w:val="894"/>
        </w:trPr>
        <w:tc>
          <w:tcPr>
            <w:tcW w:w="673" w:type="dxa"/>
            <w:vMerge w:val="restart"/>
            <w:vAlign w:val="center"/>
          </w:tcPr>
          <w:p w:rsidR="00BB55B0" w:rsidRPr="006D6AFB" w:rsidRDefault="00BB55B0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1584" w:type="dxa"/>
            <w:vMerge w:val="restart"/>
            <w:vAlign w:val="center"/>
          </w:tcPr>
          <w:p w:rsidR="00BB55B0" w:rsidRPr="006D6AFB" w:rsidRDefault="00BB55B0" w:rsidP="00BB55B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نام </w:t>
            </w:r>
          </w:p>
        </w:tc>
        <w:tc>
          <w:tcPr>
            <w:tcW w:w="1471" w:type="dxa"/>
            <w:vMerge w:val="restart"/>
            <w:vAlign w:val="center"/>
          </w:tcPr>
          <w:p w:rsidR="00BB55B0" w:rsidRPr="006D6AFB" w:rsidRDefault="00BB55B0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تولیدکننده</w:t>
            </w:r>
          </w:p>
        </w:tc>
        <w:tc>
          <w:tcPr>
            <w:tcW w:w="1766" w:type="dxa"/>
            <w:vMerge w:val="restart"/>
            <w:vAlign w:val="center"/>
          </w:tcPr>
          <w:p w:rsidR="00BB55B0" w:rsidRDefault="00BB55B0" w:rsidP="00BB55B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واحد</w:t>
            </w:r>
          </w:p>
          <w:p w:rsidR="000D0F02" w:rsidRDefault="000D0F02" w:rsidP="000D0F0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(لیتر، گرم، عدد...)</w:t>
            </w:r>
          </w:p>
        </w:tc>
        <w:tc>
          <w:tcPr>
            <w:tcW w:w="1913" w:type="dxa"/>
            <w:vMerge w:val="restart"/>
            <w:vAlign w:val="center"/>
          </w:tcPr>
          <w:p w:rsidR="00BB55B0" w:rsidRPr="006D6AFB" w:rsidRDefault="00BB55B0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قیمت واحد (ریال)</w:t>
            </w:r>
          </w:p>
        </w:tc>
        <w:tc>
          <w:tcPr>
            <w:tcW w:w="2017" w:type="dxa"/>
            <w:gridSpan w:val="2"/>
            <w:vAlign w:val="center"/>
          </w:tcPr>
          <w:p w:rsidR="00BB55B0" w:rsidRPr="006D6AFB" w:rsidRDefault="00BB55B0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سال اول</w:t>
            </w:r>
          </w:p>
        </w:tc>
        <w:tc>
          <w:tcPr>
            <w:tcW w:w="1414" w:type="dxa"/>
            <w:vMerge w:val="restart"/>
            <w:vAlign w:val="center"/>
          </w:tcPr>
          <w:p w:rsidR="00BB55B0" w:rsidRPr="006D6AFB" w:rsidRDefault="00BB55B0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جمع همه سال</w:t>
            </w:r>
            <w:r w:rsidRPr="006D6AFB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softHyphen/>
            </w: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ها (ریال)</w:t>
            </w:r>
          </w:p>
        </w:tc>
      </w:tr>
      <w:tr w:rsidR="00BB55B0" w:rsidRPr="006D6AFB" w:rsidTr="00BB55B0">
        <w:trPr>
          <w:trHeight w:val="894"/>
        </w:trPr>
        <w:tc>
          <w:tcPr>
            <w:tcW w:w="673" w:type="dxa"/>
            <w:vMerge/>
            <w:vAlign w:val="center"/>
          </w:tcPr>
          <w:p w:rsidR="00BB55B0" w:rsidRPr="006D6AFB" w:rsidRDefault="00BB55B0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84" w:type="dxa"/>
            <w:vMerge/>
            <w:vAlign w:val="center"/>
          </w:tcPr>
          <w:p w:rsidR="00BB55B0" w:rsidRPr="006D6AFB" w:rsidRDefault="00BB55B0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471" w:type="dxa"/>
            <w:vMerge/>
            <w:vAlign w:val="center"/>
          </w:tcPr>
          <w:p w:rsidR="00BB55B0" w:rsidRPr="006D6AFB" w:rsidRDefault="00BB55B0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766" w:type="dxa"/>
            <w:vMerge/>
          </w:tcPr>
          <w:p w:rsidR="00BB55B0" w:rsidRPr="006D6AFB" w:rsidRDefault="00BB55B0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913" w:type="dxa"/>
            <w:vMerge/>
            <w:vAlign w:val="center"/>
          </w:tcPr>
          <w:p w:rsidR="00BB55B0" w:rsidRPr="006D6AFB" w:rsidRDefault="00BB55B0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27" w:type="dxa"/>
            <w:vAlign w:val="center"/>
          </w:tcPr>
          <w:p w:rsidR="00BB55B0" w:rsidRPr="006D6AFB" w:rsidRDefault="000D0F02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تعداد واحد</w:t>
            </w:r>
          </w:p>
        </w:tc>
        <w:tc>
          <w:tcPr>
            <w:tcW w:w="990" w:type="dxa"/>
            <w:vAlign w:val="center"/>
          </w:tcPr>
          <w:p w:rsidR="00BB55B0" w:rsidRPr="006D6AFB" w:rsidRDefault="00BB55B0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جمع (ریال)</w:t>
            </w:r>
          </w:p>
        </w:tc>
        <w:tc>
          <w:tcPr>
            <w:tcW w:w="1414" w:type="dxa"/>
            <w:vMerge/>
            <w:vAlign w:val="center"/>
          </w:tcPr>
          <w:p w:rsidR="00BB55B0" w:rsidRPr="006D6AFB" w:rsidRDefault="00BB55B0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BB55B0" w:rsidRPr="006D6AFB" w:rsidTr="00BB55B0">
        <w:tc>
          <w:tcPr>
            <w:tcW w:w="673" w:type="dxa"/>
            <w:vAlign w:val="center"/>
          </w:tcPr>
          <w:p w:rsidR="00BB55B0" w:rsidRPr="006D6AFB" w:rsidRDefault="00BB55B0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84" w:type="dxa"/>
            <w:vAlign w:val="center"/>
          </w:tcPr>
          <w:p w:rsidR="00BB55B0" w:rsidRPr="006D6AFB" w:rsidRDefault="00BB55B0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471" w:type="dxa"/>
            <w:vAlign w:val="center"/>
          </w:tcPr>
          <w:p w:rsidR="00BB55B0" w:rsidRPr="006D6AFB" w:rsidRDefault="00BB55B0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766" w:type="dxa"/>
          </w:tcPr>
          <w:p w:rsidR="00BB55B0" w:rsidRPr="006D6AFB" w:rsidRDefault="00BB55B0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913" w:type="dxa"/>
            <w:vAlign w:val="center"/>
          </w:tcPr>
          <w:p w:rsidR="00BB55B0" w:rsidRPr="006D6AFB" w:rsidRDefault="00BB55B0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27" w:type="dxa"/>
            <w:vAlign w:val="center"/>
          </w:tcPr>
          <w:p w:rsidR="00BB55B0" w:rsidRPr="006D6AFB" w:rsidRDefault="00BB55B0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90" w:type="dxa"/>
            <w:vAlign w:val="center"/>
          </w:tcPr>
          <w:p w:rsidR="00BB55B0" w:rsidRPr="006D6AFB" w:rsidRDefault="00BB55B0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414" w:type="dxa"/>
            <w:vAlign w:val="center"/>
          </w:tcPr>
          <w:p w:rsidR="00BB55B0" w:rsidRPr="006D6AFB" w:rsidRDefault="00BB55B0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BB55B0" w:rsidRPr="006D6AFB" w:rsidTr="00BB55B0">
        <w:tc>
          <w:tcPr>
            <w:tcW w:w="673" w:type="dxa"/>
            <w:vAlign w:val="center"/>
          </w:tcPr>
          <w:p w:rsidR="00BB55B0" w:rsidRPr="006D6AFB" w:rsidRDefault="00BB55B0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84" w:type="dxa"/>
            <w:vAlign w:val="center"/>
          </w:tcPr>
          <w:p w:rsidR="00BB55B0" w:rsidRPr="006D6AFB" w:rsidRDefault="00BB55B0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471" w:type="dxa"/>
            <w:vAlign w:val="center"/>
          </w:tcPr>
          <w:p w:rsidR="00BB55B0" w:rsidRPr="006D6AFB" w:rsidRDefault="00BB55B0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766" w:type="dxa"/>
          </w:tcPr>
          <w:p w:rsidR="00BB55B0" w:rsidRPr="006D6AFB" w:rsidRDefault="00BB55B0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913" w:type="dxa"/>
            <w:vAlign w:val="center"/>
          </w:tcPr>
          <w:p w:rsidR="00BB55B0" w:rsidRPr="006D6AFB" w:rsidRDefault="00BB55B0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27" w:type="dxa"/>
            <w:vAlign w:val="center"/>
          </w:tcPr>
          <w:p w:rsidR="00BB55B0" w:rsidRPr="006D6AFB" w:rsidRDefault="00BB55B0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90" w:type="dxa"/>
            <w:vAlign w:val="center"/>
          </w:tcPr>
          <w:p w:rsidR="00BB55B0" w:rsidRPr="006D6AFB" w:rsidRDefault="00BB55B0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414" w:type="dxa"/>
            <w:vAlign w:val="center"/>
          </w:tcPr>
          <w:p w:rsidR="00BB55B0" w:rsidRPr="006D6AFB" w:rsidRDefault="00BB55B0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BB55B0" w:rsidRPr="00AC2D4C" w:rsidRDefault="00BB55B0" w:rsidP="00BB55B0">
      <w:pPr>
        <w:bidi/>
        <w:rPr>
          <w:rFonts w:cs="B Nazanin"/>
          <w:sz w:val="4"/>
          <w:szCs w:val="4"/>
          <w:rtl/>
          <w:lang w:bidi="fa-IR"/>
        </w:rPr>
      </w:pPr>
    </w:p>
    <w:p w:rsidR="000D0F02" w:rsidRPr="000D0F02" w:rsidRDefault="000D0F02" w:rsidP="000D0F02">
      <w:pPr>
        <w:bidi/>
        <w:ind w:left="-450"/>
        <w:rPr>
          <w:rFonts w:cs="B Nazanin"/>
          <w:b/>
          <w:bCs/>
          <w:color w:val="C00000"/>
          <w:sz w:val="28"/>
          <w:szCs w:val="28"/>
          <w:rtl/>
        </w:rPr>
      </w:pPr>
      <w:r w:rsidRPr="000D0F02">
        <w:rPr>
          <w:rFonts w:cs="B Nazanin" w:hint="cs"/>
          <w:b/>
          <w:bCs/>
          <w:color w:val="C00000"/>
          <w:sz w:val="28"/>
          <w:szCs w:val="28"/>
          <w:rtl/>
        </w:rPr>
        <w:t>۴</w:t>
      </w:r>
      <w:r w:rsidRPr="000D0F02">
        <w:rPr>
          <w:rFonts w:cs="B Nazanin" w:hint="cs"/>
          <w:b/>
          <w:bCs/>
          <w:color w:val="C00000"/>
          <w:sz w:val="28"/>
          <w:szCs w:val="28"/>
        </w:rPr>
        <w:t xml:space="preserve">- </w:t>
      </w:r>
      <w:r w:rsidRPr="000D0F02">
        <w:rPr>
          <w:rFonts w:cs="B Nazanin" w:hint="cs"/>
          <w:b/>
          <w:bCs/>
          <w:color w:val="C00000"/>
          <w:sz w:val="28"/>
          <w:szCs w:val="28"/>
          <w:rtl/>
        </w:rPr>
        <w:t>خدمات (آزمایشگاهی، مشاوره‌ای و غیره)</w:t>
      </w:r>
      <w:r w:rsidRPr="000D0F02">
        <w:rPr>
          <w:rFonts w:cs="B Nazanin" w:hint="cs"/>
          <w:b/>
          <w:bCs/>
          <w:color w:val="C00000"/>
          <w:sz w:val="28"/>
          <w:szCs w:val="28"/>
        </w:rPr>
        <w:t>:</w:t>
      </w:r>
    </w:p>
    <w:tbl>
      <w:tblPr>
        <w:tblStyle w:val="TableGrid"/>
        <w:bidiVisual/>
        <w:tblW w:w="10792" w:type="dxa"/>
        <w:tblInd w:w="-768" w:type="dxa"/>
        <w:tblLook w:val="04A0" w:firstRow="1" w:lastRow="0" w:firstColumn="1" w:lastColumn="0" w:noHBand="0" w:noVBand="1"/>
      </w:tblPr>
      <w:tblGrid>
        <w:gridCol w:w="673"/>
        <w:gridCol w:w="2651"/>
        <w:gridCol w:w="1890"/>
        <w:gridCol w:w="1710"/>
        <w:gridCol w:w="990"/>
        <w:gridCol w:w="1156"/>
        <w:gridCol w:w="1722"/>
      </w:tblGrid>
      <w:tr w:rsidR="001C3761" w:rsidRPr="006D6AFB" w:rsidTr="001C3761">
        <w:trPr>
          <w:trHeight w:val="894"/>
        </w:trPr>
        <w:tc>
          <w:tcPr>
            <w:tcW w:w="673" w:type="dxa"/>
            <w:vMerge w:val="restart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2651" w:type="dxa"/>
            <w:vMerge w:val="restart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 خدمت</w:t>
            </w:r>
          </w:p>
        </w:tc>
        <w:tc>
          <w:tcPr>
            <w:tcW w:w="1890" w:type="dxa"/>
            <w:vMerge w:val="restart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ارائه دهنده خدمت</w:t>
            </w:r>
          </w:p>
        </w:tc>
        <w:tc>
          <w:tcPr>
            <w:tcW w:w="1710" w:type="dxa"/>
            <w:vMerge w:val="restart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قیمت واحد (ریال)</w:t>
            </w:r>
          </w:p>
        </w:tc>
        <w:tc>
          <w:tcPr>
            <w:tcW w:w="2146" w:type="dxa"/>
            <w:gridSpan w:val="2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سال اول</w:t>
            </w:r>
          </w:p>
        </w:tc>
        <w:tc>
          <w:tcPr>
            <w:tcW w:w="1722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جمع همه سال</w:t>
            </w:r>
            <w:r w:rsidRPr="006D6AFB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softHyphen/>
            </w: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ها (ریال)</w:t>
            </w:r>
          </w:p>
        </w:tc>
      </w:tr>
      <w:tr w:rsidR="001C3761" w:rsidRPr="006D6AFB" w:rsidTr="001C3761">
        <w:trPr>
          <w:trHeight w:val="894"/>
        </w:trPr>
        <w:tc>
          <w:tcPr>
            <w:tcW w:w="673" w:type="dxa"/>
            <w:vMerge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651" w:type="dxa"/>
            <w:vMerge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90" w:type="dxa"/>
            <w:vMerge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710" w:type="dxa"/>
            <w:vMerge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90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تعداد واحد</w:t>
            </w:r>
          </w:p>
        </w:tc>
        <w:tc>
          <w:tcPr>
            <w:tcW w:w="1156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جمع (ریال)</w:t>
            </w:r>
          </w:p>
        </w:tc>
        <w:tc>
          <w:tcPr>
            <w:tcW w:w="1722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1C3761" w:rsidRPr="006D6AFB" w:rsidTr="001C3761">
        <w:tc>
          <w:tcPr>
            <w:tcW w:w="673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651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90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710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90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156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722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1C3761" w:rsidRPr="006D6AFB" w:rsidTr="001C3761">
        <w:tc>
          <w:tcPr>
            <w:tcW w:w="673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651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90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710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90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156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722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AC2D4C" w:rsidRPr="00AC2D4C" w:rsidRDefault="001C3761" w:rsidP="000D0F02">
      <w:pPr>
        <w:bidi/>
        <w:ind w:left="-450"/>
        <w:rPr>
          <w:rFonts w:cs="B Nazanin"/>
          <w:b/>
          <w:bCs/>
          <w:color w:val="C00000"/>
          <w:sz w:val="4"/>
          <w:szCs w:val="4"/>
          <w:rtl/>
        </w:rPr>
      </w:pPr>
      <w:r w:rsidRPr="00AC2D4C">
        <w:rPr>
          <w:rFonts w:cs="B Nazanin" w:hint="cs"/>
          <w:b/>
          <w:bCs/>
          <w:color w:val="C00000"/>
          <w:sz w:val="4"/>
          <w:szCs w:val="4"/>
          <w:rtl/>
        </w:rPr>
        <w:t>۵</w:t>
      </w:r>
    </w:p>
    <w:p w:rsidR="001C3761" w:rsidRDefault="001C3761" w:rsidP="00AC2D4C">
      <w:pPr>
        <w:bidi/>
        <w:ind w:left="-450"/>
        <w:rPr>
          <w:rFonts w:cs="B Nazanin"/>
          <w:b/>
          <w:bCs/>
          <w:color w:val="C00000"/>
          <w:sz w:val="28"/>
          <w:szCs w:val="28"/>
          <w:rtl/>
          <w:lang w:bidi="fa-IR"/>
        </w:rPr>
      </w:pPr>
      <w:r w:rsidRPr="001C3761">
        <w:rPr>
          <w:rFonts w:cs="B Nazanin" w:hint="cs"/>
          <w:b/>
          <w:bCs/>
          <w:color w:val="C00000"/>
          <w:sz w:val="28"/>
          <w:szCs w:val="28"/>
        </w:rPr>
        <w:t xml:space="preserve"> </w:t>
      </w:r>
      <w:r w:rsidR="00AC2D4C">
        <w:rPr>
          <w:rFonts w:cs="B Nazanin" w:hint="cs"/>
          <w:b/>
          <w:bCs/>
          <w:color w:val="C00000"/>
          <w:sz w:val="28"/>
          <w:szCs w:val="28"/>
          <w:rtl/>
          <w:lang w:bidi="fa-IR"/>
        </w:rPr>
        <w:t>5-</w:t>
      </w:r>
      <w:r w:rsidRPr="001C3761">
        <w:rPr>
          <w:rFonts w:cs="B Nazanin" w:hint="cs"/>
          <w:b/>
          <w:bCs/>
          <w:color w:val="C00000"/>
          <w:sz w:val="28"/>
          <w:szCs w:val="28"/>
          <w:rtl/>
        </w:rPr>
        <w:t>حمل و نقل و مسافرت</w:t>
      </w:r>
      <w:r w:rsidRPr="001C3761">
        <w:rPr>
          <w:rFonts w:cs="B Nazanin" w:hint="cs"/>
          <w:b/>
          <w:bCs/>
          <w:color w:val="C00000"/>
          <w:sz w:val="28"/>
          <w:szCs w:val="28"/>
        </w:rPr>
        <w:t>:</w:t>
      </w:r>
    </w:p>
    <w:tbl>
      <w:tblPr>
        <w:tblStyle w:val="TableGrid"/>
        <w:bidiVisual/>
        <w:tblW w:w="10792" w:type="dxa"/>
        <w:tblInd w:w="-768" w:type="dxa"/>
        <w:tblLook w:val="04A0" w:firstRow="1" w:lastRow="0" w:firstColumn="1" w:lastColumn="0" w:noHBand="0" w:noVBand="1"/>
      </w:tblPr>
      <w:tblGrid>
        <w:gridCol w:w="673"/>
        <w:gridCol w:w="2651"/>
        <w:gridCol w:w="1890"/>
        <w:gridCol w:w="1710"/>
        <w:gridCol w:w="990"/>
        <w:gridCol w:w="1156"/>
        <w:gridCol w:w="1722"/>
      </w:tblGrid>
      <w:tr w:rsidR="001C3761" w:rsidRPr="006D6AFB" w:rsidTr="008B3525">
        <w:trPr>
          <w:trHeight w:val="894"/>
        </w:trPr>
        <w:tc>
          <w:tcPr>
            <w:tcW w:w="673" w:type="dxa"/>
            <w:vMerge w:val="restart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2651" w:type="dxa"/>
            <w:vMerge w:val="restart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مقصد/مکان</w:t>
            </w:r>
          </w:p>
        </w:tc>
        <w:tc>
          <w:tcPr>
            <w:tcW w:w="1890" w:type="dxa"/>
            <w:vMerge w:val="restart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شیوه مسافرت و تعداد افراد</w:t>
            </w:r>
          </w:p>
        </w:tc>
        <w:tc>
          <w:tcPr>
            <w:tcW w:w="1710" w:type="dxa"/>
            <w:vMerge w:val="restart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هزینه هر سفر (ریال)</w:t>
            </w:r>
          </w:p>
        </w:tc>
        <w:tc>
          <w:tcPr>
            <w:tcW w:w="2146" w:type="dxa"/>
            <w:gridSpan w:val="2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سال اول</w:t>
            </w:r>
          </w:p>
        </w:tc>
        <w:tc>
          <w:tcPr>
            <w:tcW w:w="1722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جمع همه سال</w:t>
            </w:r>
            <w:r w:rsidRPr="006D6AFB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softHyphen/>
            </w: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ها (ریال)</w:t>
            </w:r>
          </w:p>
        </w:tc>
      </w:tr>
      <w:tr w:rsidR="001C3761" w:rsidRPr="006D6AFB" w:rsidTr="008B3525">
        <w:trPr>
          <w:trHeight w:val="894"/>
        </w:trPr>
        <w:tc>
          <w:tcPr>
            <w:tcW w:w="673" w:type="dxa"/>
            <w:vMerge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651" w:type="dxa"/>
            <w:vMerge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90" w:type="dxa"/>
            <w:vMerge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710" w:type="dxa"/>
            <w:vMerge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90" w:type="dxa"/>
            <w:vAlign w:val="center"/>
          </w:tcPr>
          <w:p w:rsidR="001C3761" w:rsidRPr="006D6AFB" w:rsidRDefault="001C3761" w:rsidP="001C376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تعداد تکرار</w:t>
            </w:r>
          </w:p>
        </w:tc>
        <w:tc>
          <w:tcPr>
            <w:tcW w:w="1156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جمع (ریال)</w:t>
            </w:r>
          </w:p>
        </w:tc>
        <w:tc>
          <w:tcPr>
            <w:tcW w:w="1722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1C3761" w:rsidRPr="006D6AFB" w:rsidTr="008B3525">
        <w:tc>
          <w:tcPr>
            <w:tcW w:w="673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651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90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710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90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156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722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1C3761" w:rsidRPr="006D6AFB" w:rsidTr="008B3525">
        <w:tc>
          <w:tcPr>
            <w:tcW w:w="673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651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90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710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90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156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722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AC2D4C" w:rsidRDefault="00AC2D4C" w:rsidP="00AC2D4C">
      <w:pPr>
        <w:bidi/>
        <w:ind w:left="-450"/>
        <w:rPr>
          <w:rFonts w:cs="B Nazanin"/>
          <w:b/>
          <w:bCs/>
          <w:color w:val="C00000"/>
          <w:sz w:val="28"/>
          <w:szCs w:val="28"/>
          <w:rtl/>
          <w:lang w:bidi="fa-IR"/>
        </w:rPr>
      </w:pPr>
      <w:r w:rsidRPr="00AC2D4C">
        <w:rPr>
          <w:rFonts w:cs="B Nazanin" w:hint="cs"/>
          <w:b/>
          <w:bCs/>
          <w:color w:val="C00000"/>
          <w:sz w:val="28"/>
          <w:szCs w:val="28"/>
          <w:rtl/>
        </w:rPr>
        <w:lastRenderedPageBreak/>
        <w:t>۶</w:t>
      </w:r>
      <w:r w:rsidRPr="00AC2D4C">
        <w:rPr>
          <w:rFonts w:cs="B Nazanin" w:hint="cs"/>
          <w:b/>
          <w:bCs/>
          <w:color w:val="C00000"/>
          <w:sz w:val="28"/>
          <w:szCs w:val="28"/>
        </w:rPr>
        <w:t xml:space="preserve">- </w:t>
      </w:r>
      <w:r w:rsidRPr="00AC2D4C">
        <w:rPr>
          <w:rFonts w:cs="B Nazanin" w:hint="cs"/>
          <w:b/>
          <w:bCs/>
          <w:color w:val="C00000"/>
          <w:sz w:val="28"/>
          <w:szCs w:val="28"/>
          <w:rtl/>
        </w:rPr>
        <w:t>کتب و نشریات/مقالات</w:t>
      </w:r>
      <w:r w:rsidRPr="00AC2D4C">
        <w:rPr>
          <w:rFonts w:cs="B Nazanin" w:hint="cs"/>
          <w:b/>
          <w:bCs/>
          <w:color w:val="C00000"/>
          <w:sz w:val="28"/>
          <w:szCs w:val="28"/>
        </w:rPr>
        <w:t>:</w:t>
      </w:r>
    </w:p>
    <w:tbl>
      <w:tblPr>
        <w:tblStyle w:val="TableGrid"/>
        <w:bidiVisual/>
        <w:tblW w:w="10800" w:type="dxa"/>
        <w:tblInd w:w="-768" w:type="dxa"/>
        <w:tblLook w:val="04A0" w:firstRow="1" w:lastRow="0" w:firstColumn="1" w:lastColumn="0" w:noHBand="0" w:noVBand="1"/>
      </w:tblPr>
      <w:tblGrid>
        <w:gridCol w:w="672"/>
        <w:gridCol w:w="4554"/>
        <w:gridCol w:w="1710"/>
        <w:gridCol w:w="990"/>
        <w:gridCol w:w="1225"/>
        <w:gridCol w:w="1649"/>
      </w:tblGrid>
      <w:tr w:rsidR="00AC2D4C" w:rsidRPr="006D6AFB" w:rsidTr="00AC2D4C">
        <w:trPr>
          <w:trHeight w:val="894"/>
        </w:trPr>
        <w:tc>
          <w:tcPr>
            <w:tcW w:w="672" w:type="dxa"/>
            <w:vMerge w:val="restart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4554" w:type="dxa"/>
            <w:vMerge w:val="restart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</w:t>
            </w:r>
          </w:p>
        </w:tc>
        <w:tc>
          <w:tcPr>
            <w:tcW w:w="1710" w:type="dxa"/>
            <w:vMerge w:val="restart"/>
            <w:vAlign w:val="center"/>
          </w:tcPr>
          <w:p w:rsidR="00AC2D4C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هزینه واحد</w:t>
            </w:r>
          </w:p>
          <w:p w:rsidR="00AC2D4C" w:rsidRPr="006D6AFB" w:rsidRDefault="00AC2D4C" w:rsidP="00AC2D4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(ریال)</w:t>
            </w:r>
          </w:p>
        </w:tc>
        <w:tc>
          <w:tcPr>
            <w:tcW w:w="2215" w:type="dxa"/>
            <w:gridSpan w:val="2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سال اول</w:t>
            </w:r>
          </w:p>
        </w:tc>
        <w:tc>
          <w:tcPr>
            <w:tcW w:w="1649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جمع همه سال</w:t>
            </w:r>
            <w:r w:rsidRPr="006D6AFB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softHyphen/>
            </w: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ها (ریال)</w:t>
            </w:r>
          </w:p>
        </w:tc>
      </w:tr>
      <w:tr w:rsidR="00AC2D4C" w:rsidRPr="006D6AFB" w:rsidTr="00AC2D4C">
        <w:trPr>
          <w:trHeight w:val="894"/>
        </w:trPr>
        <w:tc>
          <w:tcPr>
            <w:tcW w:w="672" w:type="dxa"/>
            <w:vMerge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4554" w:type="dxa"/>
            <w:vMerge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710" w:type="dxa"/>
            <w:vMerge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90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تعداد تکرار</w:t>
            </w:r>
          </w:p>
        </w:tc>
        <w:tc>
          <w:tcPr>
            <w:tcW w:w="1225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جمع (ریال)</w:t>
            </w:r>
          </w:p>
        </w:tc>
        <w:tc>
          <w:tcPr>
            <w:tcW w:w="1649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AC2D4C" w:rsidRPr="006D6AFB" w:rsidTr="00AC2D4C">
        <w:tc>
          <w:tcPr>
            <w:tcW w:w="672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4554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710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90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25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649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AC2D4C" w:rsidRPr="006D6AFB" w:rsidTr="00AC2D4C">
        <w:tc>
          <w:tcPr>
            <w:tcW w:w="672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4554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710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90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25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649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AC2D4C" w:rsidRDefault="00AC2D4C" w:rsidP="00AC2D4C">
      <w:pPr>
        <w:bidi/>
        <w:ind w:left="-450"/>
        <w:rPr>
          <w:rFonts w:cs="B Nazanin"/>
          <w:b/>
          <w:bCs/>
          <w:color w:val="C00000"/>
          <w:sz w:val="4"/>
          <w:szCs w:val="4"/>
          <w:rtl/>
        </w:rPr>
      </w:pPr>
    </w:p>
    <w:p w:rsidR="00AC2D4C" w:rsidRDefault="00AC2D4C" w:rsidP="00AC2D4C">
      <w:pPr>
        <w:bidi/>
        <w:ind w:left="-450"/>
        <w:rPr>
          <w:rFonts w:cs="B Nazanin"/>
          <w:b/>
          <w:bCs/>
          <w:color w:val="C00000"/>
          <w:sz w:val="28"/>
          <w:szCs w:val="28"/>
          <w:rtl/>
          <w:lang w:bidi="fa-IR"/>
        </w:rPr>
      </w:pPr>
      <w:r w:rsidRPr="00AC2D4C">
        <w:rPr>
          <w:rFonts w:cs="B Nazanin" w:hint="cs"/>
          <w:b/>
          <w:bCs/>
          <w:color w:val="C00000"/>
          <w:sz w:val="28"/>
          <w:szCs w:val="28"/>
          <w:rtl/>
        </w:rPr>
        <w:t>۷</w:t>
      </w:r>
      <w:r w:rsidRPr="00AC2D4C">
        <w:rPr>
          <w:rFonts w:cs="B Nazanin" w:hint="cs"/>
          <w:b/>
          <w:bCs/>
          <w:color w:val="C00000"/>
          <w:sz w:val="28"/>
          <w:szCs w:val="28"/>
        </w:rPr>
        <w:t xml:space="preserve">- </w:t>
      </w:r>
      <w:r w:rsidRPr="00AC2D4C">
        <w:rPr>
          <w:rFonts w:cs="B Nazanin" w:hint="cs"/>
          <w:b/>
          <w:bCs/>
          <w:color w:val="C00000"/>
          <w:sz w:val="28"/>
          <w:szCs w:val="28"/>
          <w:rtl/>
        </w:rPr>
        <w:t>چاپ و تکثیر</w:t>
      </w:r>
      <w:r w:rsidRPr="00AC2D4C">
        <w:rPr>
          <w:rFonts w:cs="B Nazanin" w:hint="cs"/>
          <w:b/>
          <w:bCs/>
          <w:color w:val="C00000"/>
          <w:sz w:val="28"/>
          <w:szCs w:val="28"/>
        </w:rPr>
        <w:t>:</w:t>
      </w:r>
    </w:p>
    <w:tbl>
      <w:tblPr>
        <w:tblStyle w:val="TableGrid"/>
        <w:bidiVisual/>
        <w:tblW w:w="10800" w:type="dxa"/>
        <w:tblInd w:w="-768" w:type="dxa"/>
        <w:tblLook w:val="04A0" w:firstRow="1" w:lastRow="0" w:firstColumn="1" w:lastColumn="0" w:noHBand="0" w:noVBand="1"/>
      </w:tblPr>
      <w:tblGrid>
        <w:gridCol w:w="672"/>
        <w:gridCol w:w="4554"/>
        <w:gridCol w:w="1710"/>
        <w:gridCol w:w="990"/>
        <w:gridCol w:w="1225"/>
        <w:gridCol w:w="1649"/>
      </w:tblGrid>
      <w:tr w:rsidR="00AC2D4C" w:rsidRPr="006D6AFB" w:rsidTr="008B3525">
        <w:trPr>
          <w:trHeight w:val="894"/>
        </w:trPr>
        <w:tc>
          <w:tcPr>
            <w:tcW w:w="672" w:type="dxa"/>
            <w:vMerge w:val="restart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4554" w:type="dxa"/>
            <w:vMerge w:val="restart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</w:t>
            </w:r>
          </w:p>
        </w:tc>
        <w:tc>
          <w:tcPr>
            <w:tcW w:w="1710" w:type="dxa"/>
            <w:vMerge w:val="restart"/>
            <w:vAlign w:val="center"/>
          </w:tcPr>
          <w:p w:rsidR="00AC2D4C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هزینه واحد</w:t>
            </w:r>
          </w:p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(ریال)</w:t>
            </w:r>
          </w:p>
        </w:tc>
        <w:tc>
          <w:tcPr>
            <w:tcW w:w="2215" w:type="dxa"/>
            <w:gridSpan w:val="2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سال اول</w:t>
            </w:r>
          </w:p>
        </w:tc>
        <w:tc>
          <w:tcPr>
            <w:tcW w:w="1649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جمع همه سال</w:t>
            </w:r>
            <w:r w:rsidRPr="006D6AFB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softHyphen/>
            </w: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ها (ریال)</w:t>
            </w:r>
          </w:p>
        </w:tc>
      </w:tr>
      <w:tr w:rsidR="00AC2D4C" w:rsidRPr="006D6AFB" w:rsidTr="008B3525">
        <w:trPr>
          <w:trHeight w:val="894"/>
        </w:trPr>
        <w:tc>
          <w:tcPr>
            <w:tcW w:w="672" w:type="dxa"/>
            <w:vMerge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4554" w:type="dxa"/>
            <w:vMerge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710" w:type="dxa"/>
            <w:vMerge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90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تعداد تکرار</w:t>
            </w:r>
          </w:p>
        </w:tc>
        <w:tc>
          <w:tcPr>
            <w:tcW w:w="1225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جمع (ریال)</w:t>
            </w:r>
          </w:p>
        </w:tc>
        <w:tc>
          <w:tcPr>
            <w:tcW w:w="1649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AC2D4C" w:rsidRPr="006D6AFB" w:rsidTr="008B3525">
        <w:tc>
          <w:tcPr>
            <w:tcW w:w="672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4554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710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90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25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649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AC2D4C" w:rsidRPr="006D6AFB" w:rsidTr="008B3525">
        <w:tc>
          <w:tcPr>
            <w:tcW w:w="672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4554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710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90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25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649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AC2D4C" w:rsidRDefault="00AC2D4C" w:rsidP="00AC2D4C">
      <w:pPr>
        <w:bidi/>
        <w:ind w:left="-450"/>
        <w:rPr>
          <w:rFonts w:cs="B Nazanin"/>
          <w:b/>
          <w:bCs/>
          <w:color w:val="C00000"/>
          <w:sz w:val="4"/>
          <w:szCs w:val="4"/>
          <w:rtl/>
        </w:rPr>
      </w:pPr>
    </w:p>
    <w:p w:rsidR="00AC2D4C" w:rsidRDefault="00AC2D4C" w:rsidP="00AC2D4C">
      <w:pPr>
        <w:bidi/>
        <w:ind w:left="-450"/>
        <w:rPr>
          <w:rFonts w:cs="B Nazanin"/>
          <w:b/>
          <w:bCs/>
          <w:color w:val="C00000"/>
          <w:sz w:val="28"/>
          <w:szCs w:val="28"/>
          <w:rtl/>
        </w:rPr>
      </w:pPr>
      <w:r w:rsidRPr="00AC2D4C">
        <w:rPr>
          <w:rFonts w:cs="B Nazanin" w:hint="cs"/>
          <w:b/>
          <w:bCs/>
          <w:color w:val="C00000"/>
          <w:sz w:val="28"/>
          <w:szCs w:val="28"/>
          <w:rtl/>
        </w:rPr>
        <w:t>۸</w:t>
      </w:r>
      <w:r w:rsidRPr="00AC2D4C">
        <w:rPr>
          <w:rFonts w:cs="B Nazanin" w:hint="cs"/>
          <w:b/>
          <w:bCs/>
          <w:color w:val="C00000"/>
          <w:sz w:val="28"/>
          <w:szCs w:val="28"/>
        </w:rPr>
        <w:t xml:space="preserve">- </w:t>
      </w:r>
      <w:r w:rsidRPr="00AC2D4C">
        <w:rPr>
          <w:rFonts w:cs="B Nazanin" w:hint="cs"/>
          <w:b/>
          <w:bCs/>
          <w:color w:val="C00000"/>
          <w:sz w:val="28"/>
          <w:szCs w:val="28"/>
          <w:rtl/>
        </w:rPr>
        <w:t>سایر هزینه‌ها</w:t>
      </w:r>
      <w:r w:rsidRPr="00AC2D4C">
        <w:rPr>
          <w:rFonts w:cs="B Nazanin" w:hint="cs"/>
          <w:b/>
          <w:bCs/>
          <w:color w:val="C00000"/>
          <w:sz w:val="28"/>
          <w:szCs w:val="28"/>
        </w:rPr>
        <w:t>:</w:t>
      </w:r>
    </w:p>
    <w:tbl>
      <w:tblPr>
        <w:tblStyle w:val="TableGrid"/>
        <w:bidiVisual/>
        <w:tblW w:w="10800" w:type="dxa"/>
        <w:tblInd w:w="-768" w:type="dxa"/>
        <w:tblLook w:val="04A0" w:firstRow="1" w:lastRow="0" w:firstColumn="1" w:lastColumn="0" w:noHBand="0" w:noVBand="1"/>
      </w:tblPr>
      <w:tblGrid>
        <w:gridCol w:w="672"/>
        <w:gridCol w:w="4554"/>
        <w:gridCol w:w="1710"/>
        <w:gridCol w:w="990"/>
        <w:gridCol w:w="1225"/>
        <w:gridCol w:w="1649"/>
      </w:tblGrid>
      <w:tr w:rsidR="00AC2D4C" w:rsidRPr="006D6AFB" w:rsidTr="008B3525">
        <w:trPr>
          <w:trHeight w:val="894"/>
        </w:trPr>
        <w:tc>
          <w:tcPr>
            <w:tcW w:w="672" w:type="dxa"/>
            <w:vMerge w:val="restart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4554" w:type="dxa"/>
            <w:vMerge w:val="restart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</w:t>
            </w:r>
          </w:p>
        </w:tc>
        <w:tc>
          <w:tcPr>
            <w:tcW w:w="1710" w:type="dxa"/>
            <w:vMerge w:val="restart"/>
            <w:vAlign w:val="center"/>
          </w:tcPr>
          <w:p w:rsidR="00AC2D4C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هزینه واحد</w:t>
            </w:r>
          </w:p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(ریال)</w:t>
            </w:r>
          </w:p>
        </w:tc>
        <w:tc>
          <w:tcPr>
            <w:tcW w:w="2215" w:type="dxa"/>
            <w:gridSpan w:val="2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سال اول</w:t>
            </w:r>
          </w:p>
        </w:tc>
        <w:tc>
          <w:tcPr>
            <w:tcW w:w="1649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جمع همه سال</w:t>
            </w:r>
            <w:r w:rsidRPr="006D6AFB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softHyphen/>
            </w: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ها (ریال)</w:t>
            </w:r>
          </w:p>
        </w:tc>
      </w:tr>
      <w:tr w:rsidR="00AC2D4C" w:rsidRPr="006D6AFB" w:rsidTr="008B3525">
        <w:trPr>
          <w:trHeight w:val="894"/>
        </w:trPr>
        <w:tc>
          <w:tcPr>
            <w:tcW w:w="672" w:type="dxa"/>
            <w:vMerge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4554" w:type="dxa"/>
            <w:vMerge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710" w:type="dxa"/>
            <w:vMerge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90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تعداد تکرار</w:t>
            </w:r>
          </w:p>
        </w:tc>
        <w:tc>
          <w:tcPr>
            <w:tcW w:w="1225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جمع (ریال)</w:t>
            </w:r>
          </w:p>
        </w:tc>
        <w:tc>
          <w:tcPr>
            <w:tcW w:w="1649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AC2D4C" w:rsidRPr="006D6AFB" w:rsidTr="008B3525">
        <w:tc>
          <w:tcPr>
            <w:tcW w:w="672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4554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710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90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25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649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AC2D4C" w:rsidRPr="006D6AFB" w:rsidTr="008B3525">
        <w:tc>
          <w:tcPr>
            <w:tcW w:w="672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4554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710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90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25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649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AC2D4C" w:rsidRDefault="00AC2D4C" w:rsidP="00AC2D4C">
      <w:pPr>
        <w:bidi/>
        <w:ind w:left="-450"/>
        <w:rPr>
          <w:rFonts w:cs="B Nazanin"/>
          <w:b/>
          <w:bCs/>
          <w:color w:val="C00000"/>
          <w:sz w:val="28"/>
          <w:szCs w:val="28"/>
          <w:rtl/>
          <w:lang w:bidi="fa-IR"/>
        </w:rPr>
      </w:pPr>
    </w:p>
    <w:p w:rsidR="00F72CA2" w:rsidRDefault="00F72CA2" w:rsidP="00F72CA2">
      <w:pPr>
        <w:bidi/>
        <w:ind w:left="-450"/>
        <w:rPr>
          <w:rFonts w:cs="B Nazanin"/>
          <w:b/>
          <w:bCs/>
          <w:color w:val="C00000"/>
          <w:sz w:val="28"/>
          <w:szCs w:val="28"/>
          <w:rtl/>
          <w:lang w:bidi="fa-IR"/>
        </w:rPr>
      </w:pPr>
    </w:p>
    <w:p w:rsidR="00F72CA2" w:rsidRDefault="00F72CA2" w:rsidP="00F72CA2">
      <w:pPr>
        <w:bidi/>
        <w:ind w:left="-450"/>
        <w:rPr>
          <w:rFonts w:cs="B Nazanin"/>
          <w:b/>
          <w:bCs/>
          <w:color w:val="C00000"/>
          <w:sz w:val="28"/>
          <w:szCs w:val="28"/>
          <w:rtl/>
          <w:lang w:bidi="fa-IR"/>
        </w:rPr>
      </w:pPr>
    </w:p>
    <w:p w:rsidR="00F72CA2" w:rsidRDefault="00F72CA2" w:rsidP="00F72CA2">
      <w:pPr>
        <w:bidi/>
        <w:ind w:left="-450"/>
        <w:rPr>
          <w:rFonts w:cs="B Nazanin"/>
          <w:b/>
          <w:bCs/>
          <w:color w:val="C00000"/>
          <w:sz w:val="28"/>
          <w:szCs w:val="28"/>
          <w:rtl/>
          <w:lang w:bidi="fa-IR"/>
        </w:rPr>
      </w:pPr>
    </w:p>
    <w:p w:rsidR="00F72CA2" w:rsidRDefault="00F72CA2" w:rsidP="00F72CA2">
      <w:pPr>
        <w:bidi/>
        <w:ind w:left="-450"/>
        <w:rPr>
          <w:rFonts w:cs="B Nazanin"/>
          <w:b/>
          <w:bCs/>
          <w:color w:val="C00000"/>
          <w:sz w:val="28"/>
          <w:szCs w:val="28"/>
          <w:rtl/>
          <w:lang w:bidi="fa-IR"/>
        </w:rPr>
      </w:pPr>
    </w:p>
    <w:p w:rsidR="00F72CA2" w:rsidRDefault="00F72CA2" w:rsidP="00F72CA2">
      <w:pPr>
        <w:bidi/>
        <w:ind w:left="-450"/>
        <w:rPr>
          <w:rFonts w:cs="B Nazanin"/>
          <w:b/>
          <w:bCs/>
          <w:color w:val="C00000"/>
          <w:sz w:val="28"/>
          <w:szCs w:val="28"/>
          <w:rtl/>
          <w:lang w:bidi="fa-IR"/>
        </w:rPr>
      </w:pPr>
    </w:p>
    <w:p w:rsidR="00AC2D4C" w:rsidRPr="00F72CA2" w:rsidRDefault="00F72CA2" w:rsidP="00AC2D4C">
      <w:pPr>
        <w:bidi/>
        <w:ind w:left="-450"/>
        <w:rPr>
          <w:rFonts w:cs="B Nazanin"/>
          <w:b/>
          <w:bCs/>
          <w:color w:val="C00000"/>
          <w:sz w:val="28"/>
          <w:szCs w:val="28"/>
          <w:shd w:val="clear" w:color="auto" w:fill="FFFFFF"/>
          <w:rtl/>
        </w:rPr>
      </w:pPr>
      <w:r w:rsidRPr="00F72CA2">
        <w:rPr>
          <w:rFonts w:cs="B Nazanin" w:hint="cs"/>
          <w:b/>
          <w:bCs/>
          <w:color w:val="C00000"/>
          <w:sz w:val="28"/>
          <w:szCs w:val="28"/>
          <w:shd w:val="clear" w:color="auto" w:fill="FFFFFF"/>
          <w:rtl/>
        </w:rPr>
        <w:t>جمع هزینه‌ها</w:t>
      </w:r>
      <w:r w:rsidRPr="00F72CA2">
        <w:rPr>
          <w:rFonts w:cs="B Nazanin" w:hint="cs"/>
          <w:b/>
          <w:bCs/>
          <w:color w:val="C00000"/>
          <w:sz w:val="28"/>
          <w:szCs w:val="28"/>
          <w:shd w:val="clear" w:color="auto" w:fill="FFFFFF"/>
        </w:rPr>
        <w:t>:</w:t>
      </w:r>
    </w:p>
    <w:tbl>
      <w:tblPr>
        <w:tblStyle w:val="TableGrid"/>
        <w:bidiVisual/>
        <w:tblW w:w="0" w:type="auto"/>
        <w:tblInd w:w="-450" w:type="dxa"/>
        <w:tblLook w:val="04A0" w:firstRow="1" w:lastRow="0" w:firstColumn="1" w:lastColumn="0" w:noHBand="0" w:noVBand="1"/>
      </w:tblPr>
      <w:tblGrid>
        <w:gridCol w:w="1344"/>
        <w:gridCol w:w="2526"/>
        <w:gridCol w:w="2334"/>
      </w:tblGrid>
      <w:tr w:rsidR="00F72CA2" w:rsidRPr="00F72CA2" w:rsidTr="00F72CA2">
        <w:tc>
          <w:tcPr>
            <w:tcW w:w="1344" w:type="dxa"/>
            <w:vAlign w:val="center"/>
          </w:tcPr>
          <w:p w:rsidR="00F72CA2" w:rsidRPr="00F72CA2" w:rsidRDefault="00F72CA2" w:rsidP="00F72C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72C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2526" w:type="dxa"/>
            <w:vAlign w:val="center"/>
          </w:tcPr>
          <w:p w:rsidR="00F72CA2" w:rsidRPr="00F72CA2" w:rsidRDefault="00F72CA2" w:rsidP="00F72C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72C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نوع</w:t>
            </w:r>
          </w:p>
        </w:tc>
        <w:tc>
          <w:tcPr>
            <w:tcW w:w="2334" w:type="dxa"/>
            <w:vAlign w:val="center"/>
          </w:tcPr>
          <w:p w:rsidR="00F72CA2" w:rsidRPr="00F72CA2" w:rsidRDefault="00F72CA2" w:rsidP="00F72C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72C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مجموع</w:t>
            </w:r>
          </w:p>
        </w:tc>
      </w:tr>
      <w:tr w:rsidR="00F72CA2" w:rsidRPr="00F72CA2" w:rsidTr="00F72CA2">
        <w:tc>
          <w:tcPr>
            <w:tcW w:w="1344" w:type="dxa"/>
          </w:tcPr>
          <w:p w:rsidR="00F72CA2" w:rsidRPr="00F72CA2" w:rsidRDefault="00F72CA2" w:rsidP="00F72C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72C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2526" w:type="dxa"/>
          </w:tcPr>
          <w:p w:rsidR="00F72CA2" w:rsidRPr="00F72CA2" w:rsidRDefault="00F72CA2" w:rsidP="00F72C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72CA2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ن</w:t>
            </w:r>
            <w:r w:rsidRPr="00F72C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F72CA2">
              <w:rPr>
                <w:rFonts w:cs="B Nazanin" w:hint="eastAsia"/>
                <w:b/>
                <w:bCs/>
                <w:sz w:val="24"/>
                <w:szCs w:val="24"/>
                <w:rtl/>
                <w:lang w:bidi="fa-IR"/>
              </w:rPr>
              <w:t>رو</w:t>
            </w:r>
            <w:r w:rsidRPr="00F72C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F72CA2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 xml:space="preserve"> انسان</w:t>
            </w:r>
            <w:r w:rsidRPr="00F72C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F72CA2">
              <w:rPr>
                <w:rFonts w:cs="B Nazanin"/>
                <w:b/>
                <w:bCs/>
                <w:sz w:val="24"/>
                <w:szCs w:val="24"/>
                <w:lang w:bidi="fa-IR"/>
              </w:rPr>
              <w:tab/>
            </w:r>
          </w:p>
        </w:tc>
        <w:tc>
          <w:tcPr>
            <w:tcW w:w="2334" w:type="dxa"/>
          </w:tcPr>
          <w:p w:rsidR="00F72CA2" w:rsidRPr="00F72CA2" w:rsidRDefault="00F72CA2" w:rsidP="00F72C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F72CA2" w:rsidRPr="00F72CA2" w:rsidTr="00F72CA2">
        <w:tc>
          <w:tcPr>
            <w:tcW w:w="1344" w:type="dxa"/>
          </w:tcPr>
          <w:p w:rsidR="00F72CA2" w:rsidRPr="00F72CA2" w:rsidRDefault="00F72CA2" w:rsidP="00F72C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72C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526" w:type="dxa"/>
          </w:tcPr>
          <w:p w:rsidR="00F72CA2" w:rsidRPr="00F72CA2" w:rsidRDefault="00F72CA2" w:rsidP="00F72C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72C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تجهیزات</w:t>
            </w:r>
          </w:p>
        </w:tc>
        <w:tc>
          <w:tcPr>
            <w:tcW w:w="2334" w:type="dxa"/>
          </w:tcPr>
          <w:p w:rsidR="00F72CA2" w:rsidRPr="00F72CA2" w:rsidRDefault="00F72CA2" w:rsidP="00F72C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F72CA2" w:rsidRPr="00F72CA2" w:rsidTr="00F72CA2">
        <w:tc>
          <w:tcPr>
            <w:tcW w:w="1344" w:type="dxa"/>
          </w:tcPr>
          <w:p w:rsidR="00F72CA2" w:rsidRPr="00F72CA2" w:rsidRDefault="00F72CA2" w:rsidP="00F72C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72C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2526" w:type="dxa"/>
          </w:tcPr>
          <w:p w:rsidR="00F72CA2" w:rsidRPr="00F72CA2" w:rsidRDefault="00F72CA2" w:rsidP="00F72C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72C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مواد اولیه و مصرفی</w:t>
            </w:r>
          </w:p>
        </w:tc>
        <w:tc>
          <w:tcPr>
            <w:tcW w:w="2334" w:type="dxa"/>
          </w:tcPr>
          <w:p w:rsidR="00F72CA2" w:rsidRPr="00F72CA2" w:rsidRDefault="00F72CA2" w:rsidP="00F72C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F72CA2" w:rsidRPr="00F72CA2" w:rsidTr="00F72CA2">
        <w:tc>
          <w:tcPr>
            <w:tcW w:w="1344" w:type="dxa"/>
          </w:tcPr>
          <w:p w:rsidR="00F72CA2" w:rsidRPr="00F72CA2" w:rsidRDefault="00F72CA2" w:rsidP="00F72C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72C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2526" w:type="dxa"/>
          </w:tcPr>
          <w:p w:rsidR="00F72CA2" w:rsidRPr="00F72CA2" w:rsidRDefault="00F72CA2" w:rsidP="00F72C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72C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خدمات (آزمایشگاهی، مشاوره‌ای و غیره)</w:t>
            </w:r>
          </w:p>
        </w:tc>
        <w:tc>
          <w:tcPr>
            <w:tcW w:w="2334" w:type="dxa"/>
          </w:tcPr>
          <w:p w:rsidR="00F72CA2" w:rsidRPr="00F72CA2" w:rsidRDefault="00F72CA2" w:rsidP="00F72C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F72CA2" w:rsidRPr="00F72CA2" w:rsidTr="00F72CA2">
        <w:tc>
          <w:tcPr>
            <w:tcW w:w="1344" w:type="dxa"/>
          </w:tcPr>
          <w:p w:rsidR="00F72CA2" w:rsidRPr="00F72CA2" w:rsidRDefault="00F72CA2" w:rsidP="00F72C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72C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2526" w:type="dxa"/>
          </w:tcPr>
          <w:p w:rsidR="00F72CA2" w:rsidRPr="00F72CA2" w:rsidRDefault="00F72CA2" w:rsidP="00F72C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72C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حمل و نقل و مسافرت</w:t>
            </w:r>
          </w:p>
        </w:tc>
        <w:tc>
          <w:tcPr>
            <w:tcW w:w="2334" w:type="dxa"/>
          </w:tcPr>
          <w:p w:rsidR="00F72CA2" w:rsidRPr="00F72CA2" w:rsidRDefault="00F72CA2" w:rsidP="00F72C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F72CA2" w:rsidRPr="00F72CA2" w:rsidTr="00F72CA2">
        <w:tc>
          <w:tcPr>
            <w:tcW w:w="1344" w:type="dxa"/>
          </w:tcPr>
          <w:p w:rsidR="00F72CA2" w:rsidRPr="00F72CA2" w:rsidRDefault="00F72CA2" w:rsidP="00F72C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72C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2526" w:type="dxa"/>
          </w:tcPr>
          <w:p w:rsidR="00F72CA2" w:rsidRPr="00F72CA2" w:rsidRDefault="00F72CA2" w:rsidP="00F72C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72C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کتب و نشریات/مقالات</w:t>
            </w:r>
          </w:p>
        </w:tc>
        <w:tc>
          <w:tcPr>
            <w:tcW w:w="2334" w:type="dxa"/>
          </w:tcPr>
          <w:p w:rsidR="00F72CA2" w:rsidRPr="00F72CA2" w:rsidRDefault="00F72CA2" w:rsidP="00F72C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F72CA2" w:rsidRPr="00F72CA2" w:rsidTr="00F72CA2">
        <w:tc>
          <w:tcPr>
            <w:tcW w:w="1344" w:type="dxa"/>
          </w:tcPr>
          <w:p w:rsidR="00F72CA2" w:rsidRPr="00F72CA2" w:rsidRDefault="00F72CA2" w:rsidP="00F72C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72C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2526" w:type="dxa"/>
          </w:tcPr>
          <w:p w:rsidR="00F72CA2" w:rsidRPr="00F72CA2" w:rsidRDefault="00F72CA2" w:rsidP="00F72C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72C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چاپ و تکثیر</w:t>
            </w:r>
          </w:p>
        </w:tc>
        <w:tc>
          <w:tcPr>
            <w:tcW w:w="2334" w:type="dxa"/>
          </w:tcPr>
          <w:p w:rsidR="00F72CA2" w:rsidRPr="00F72CA2" w:rsidRDefault="00F72CA2" w:rsidP="00F72C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F72CA2" w:rsidRPr="00F72CA2" w:rsidTr="00F72CA2">
        <w:tc>
          <w:tcPr>
            <w:tcW w:w="1344" w:type="dxa"/>
          </w:tcPr>
          <w:p w:rsidR="00F72CA2" w:rsidRPr="00F72CA2" w:rsidRDefault="00F72CA2" w:rsidP="00F72C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72C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2526" w:type="dxa"/>
          </w:tcPr>
          <w:p w:rsidR="00F72CA2" w:rsidRPr="00F72CA2" w:rsidRDefault="00F72CA2" w:rsidP="00F72C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72C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سایر هزینه‌ها</w:t>
            </w:r>
          </w:p>
        </w:tc>
        <w:tc>
          <w:tcPr>
            <w:tcW w:w="2334" w:type="dxa"/>
          </w:tcPr>
          <w:p w:rsidR="00F72CA2" w:rsidRPr="00F72CA2" w:rsidRDefault="00F72CA2" w:rsidP="00F72C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F72CA2" w:rsidRPr="00F72CA2" w:rsidTr="00F72CA2">
        <w:tc>
          <w:tcPr>
            <w:tcW w:w="1344" w:type="dxa"/>
          </w:tcPr>
          <w:p w:rsidR="00F72CA2" w:rsidRPr="00F72CA2" w:rsidRDefault="00F72CA2" w:rsidP="00F72C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72C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*</w:t>
            </w:r>
          </w:p>
        </w:tc>
        <w:tc>
          <w:tcPr>
            <w:tcW w:w="2526" w:type="dxa"/>
          </w:tcPr>
          <w:p w:rsidR="00F72CA2" w:rsidRPr="00F72CA2" w:rsidRDefault="00F72CA2" w:rsidP="00F72C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72C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کل بودجه طرح</w:t>
            </w:r>
            <w:r w:rsidRPr="00F72CA2">
              <w:rPr>
                <w:rFonts w:cs="B Nazanin" w:hint="cs"/>
                <w:b/>
                <w:bCs/>
                <w:sz w:val="24"/>
                <w:szCs w:val="24"/>
                <w:lang w:bidi="fa-IR"/>
              </w:rPr>
              <w:t>:</w:t>
            </w:r>
          </w:p>
        </w:tc>
        <w:tc>
          <w:tcPr>
            <w:tcW w:w="2334" w:type="dxa"/>
          </w:tcPr>
          <w:p w:rsidR="00F72CA2" w:rsidRPr="00F72CA2" w:rsidRDefault="00F72CA2" w:rsidP="00F72C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F72CA2" w:rsidRDefault="00F72CA2" w:rsidP="00F72CA2">
      <w:pPr>
        <w:bidi/>
        <w:spacing w:after="0" w:line="240" w:lineRule="auto"/>
        <w:rPr>
          <w:rFonts w:cs="Mitra"/>
          <w:b/>
          <w:bCs/>
          <w:color w:val="000099"/>
          <w:sz w:val="4"/>
          <w:szCs w:val="4"/>
          <w:shd w:val="clear" w:color="auto" w:fill="FFFFFF"/>
          <w:rtl/>
        </w:rPr>
      </w:pPr>
    </w:p>
    <w:p w:rsidR="00F72CA2" w:rsidRDefault="00F72CA2" w:rsidP="00F72CA2">
      <w:pPr>
        <w:bidi/>
        <w:spacing w:after="0" w:line="240" w:lineRule="auto"/>
        <w:rPr>
          <w:rFonts w:cs="Mitra"/>
          <w:b/>
          <w:bCs/>
          <w:color w:val="000099"/>
          <w:sz w:val="4"/>
          <w:szCs w:val="4"/>
          <w:shd w:val="clear" w:color="auto" w:fill="FFFFFF"/>
          <w:rtl/>
        </w:rPr>
      </w:pPr>
    </w:p>
    <w:p w:rsidR="00F72CA2" w:rsidRDefault="00F72CA2" w:rsidP="00F72CA2">
      <w:pPr>
        <w:bidi/>
        <w:spacing w:after="0" w:line="240" w:lineRule="auto"/>
        <w:rPr>
          <w:rFonts w:cs="Mitra"/>
          <w:b/>
          <w:bCs/>
          <w:color w:val="000099"/>
          <w:sz w:val="4"/>
          <w:szCs w:val="4"/>
          <w:shd w:val="clear" w:color="auto" w:fill="FFFFFF"/>
          <w:rtl/>
        </w:rPr>
      </w:pPr>
    </w:p>
    <w:p w:rsidR="00F72CA2" w:rsidRDefault="00F72CA2" w:rsidP="00F72CA2">
      <w:pPr>
        <w:bidi/>
        <w:spacing w:after="0" w:line="240" w:lineRule="auto"/>
        <w:ind w:left="-450"/>
        <w:rPr>
          <w:rFonts w:cs="Mitra"/>
          <w:b/>
          <w:bCs/>
          <w:color w:val="C00000"/>
          <w:sz w:val="26"/>
          <w:szCs w:val="26"/>
          <w:shd w:val="clear" w:color="auto" w:fill="FFFFFF"/>
          <w:rtl/>
        </w:rPr>
      </w:pPr>
    </w:p>
    <w:p w:rsidR="00F72CA2" w:rsidRPr="00F72CA2" w:rsidRDefault="00F72CA2" w:rsidP="00F72CA2">
      <w:pPr>
        <w:bidi/>
        <w:spacing w:after="0" w:line="240" w:lineRule="auto"/>
        <w:ind w:left="-450"/>
        <w:rPr>
          <w:rFonts w:cs="B Nazanin"/>
          <w:b/>
          <w:bCs/>
          <w:color w:val="C00000"/>
          <w:sz w:val="28"/>
          <w:szCs w:val="28"/>
          <w:shd w:val="clear" w:color="auto" w:fill="FFFFFF"/>
          <w:rtl/>
        </w:rPr>
      </w:pPr>
      <w:r w:rsidRPr="00F72CA2">
        <w:rPr>
          <w:rFonts w:cs="B Nazanin" w:hint="cs"/>
          <w:b/>
          <w:bCs/>
          <w:color w:val="C00000"/>
          <w:sz w:val="28"/>
          <w:szCs w:val="28"/>
          <w:shd w:val="clear" w:color="auto" w:fill="FFFFFF"/>
          <w:rtl/>
        </w:rPr>
        <w:t>سایر تامین کنندگان هزینه اجرای طرح</w:t>
      </w:r>
      <w:r w:rsidRPr="00F72CA2">
        <w:rPr>
          <w:rFonts w:cs="B Nazanin" w:hint="cs"/>
          <w:b/>
          <w:bCs/>
          <w:color w:val="C00000"/>
          <w:sz w:val="28"/>
          <w:szCs w:val="28"/>
          <w:shd w:val="clear" w:color="auto" w:fill="FFFFFF"/>
        </w:rPr>
        <w:t>:</w:t>
      </w:r>
    </w:p>
    <w:p w:rsidR="00F72CA2" w:rsidRPr="00F72CA2" w:rsidRDefault="00F72CA2" w:rsidP="00F72CA2">
      <w:pPr>
        <w:bidi/>
        <w:spacing w:after="0" w:line="240" w:lineRule="auto"/>
        <w:ind w:left="-450"/>
        <w:rPr>
          <w:rFonts w:cs="B Nazanin"/>
          <w:sz w:val="28"/>
          <w:szCs w:val="28"/>
          <w:shd w:val="clear" w:color="auto" w:fill="FFFFFF"/>
          <w:rtl/>
          <w:lang w:bidi="fa-IR"/>
        </w:rPr>
      </w:pPr>
      <w:r w:rsidRPr="00F72CA2">
        <w:rPr>
          <w:rFonts w:cs="B Nazanin"/>
          <w:color w:val="C00000"/>
          <w:sz w:val="28"/>
          <w:szCs w:val="28"/>
          <w:shd w:val="clear" w:color="auto" w:fill="FFFFFF"/>
          <w:rtl/>
          <w:lang w:bidi="fa-IR"/>
        </w:rPr>
        <w:t>راهنما</w:t>
      </w:r>
      <w:r w:rsidRPr="00F72CA2">
        <w:rPr>
          <w:rFonts w:cs="B Nazanin" w:hint="cs"/>
          <w:color w:val="C00000"/>
          <w:sz w:val="28"/>
          <w:szCs w:val="28"/>
          <w:shd w:val="clear" w:color="auto" w:fill="FFFFFF"/>
          <w:rtl/>
          <w:lang w:bidi="fa-IR"/>
        </w:rPr>
        <w:t>یی</w:t>
      </w:r>
      <w:r w:rsidRPr="00F72CA2">
        <w:rPr>
          <w:rFonts w:cs="B Nazanin"/>
          <w:color w:val="C00000"/>
          <w:sz w:val="28"/>
          <w:szCs w:val="28"/>
          <w:shd w:val="clear" w:color="auto" w:fill="FFFFFF"/>
          <w:rtl/>
          <w:lang w:bidi="fa-IR"/>
        </w:rPr>
        <w:t xml:space="preserve">: </w:t>
      </w:r>
      <w:r w:rsidRPr="00F72CA2">
        <w:rPr>
          <w:rFonts w:cs="B Nazanin"/>
          <w:sz w:val="28"/>
          <w:szCs w:val="28"/>
          <w:shd w:val="clear" w:color="auto" w:fill="FFFFFF"/>
          <w:rtl/>
          <w:lang w:bidi="fa-IR"/>
        </w:rPr>
        <w:t>سا</w:t>
      </w:r>
      <w:r w:rsidRPr="00F72CA2">
        <w:rPr>
          <w:rFonts w:cs="B Nazanin" w:hint="cs"/>
          <w:sz w:val="28"/>
          <w:szCs w:val="28"/>
          <w:shd w:val="clear" w:color="auto" w:fill="FFFFFF"/>
          <w:rtl/>
          <w:lang w:bidi="fa-IR"/>
        </w:rPr>
        <w:t>ی</w:t>
      </w:r>
      <w:r w:rsidRPr="00F72CA2">
        <w:rPr>
          <w:rFonts w:cs="B Nazanin" w:hint="eastAsia"/>
          <w:sz w:val="28"/>
          <w:szCs w:val="28"/>
          <w:shd w:val="clear" w:color="auto" w:fill="FFFFFF"/>
          <w:rtl/>
          <w:lang w:bidi="fa-IR"/>
        </w:rPr>
        <w:t>ر</w:t>
      </w:r>
      <w:r w:rsidRPr="00F72CA2">
        <w:rPr>
          <w:rFonts w:cs="B Nazanin"/>
          <w:sz w:val="28"/>
          <w:szCs w:val="28"/>
          <w:shd w:val="clear" w:color="auto" w:fill="FFFFFF"/>
          <w:rtl/>
          <w:lang w:bidi="fa-IR"/>
        </w:rPr>
        <w:t xml:space="preserve"> ارگان‌ها و نهادها</w:t>
      </w:r>
      <w:r w:rsidRPr="00F72CA2">
        <w:rPr>
          <w:rFonts w:cs="B Nazanin" w:hint="cs"/>
          <w:sz w:val="28"/>
          <w:szCs w:val="28"/>
          <w:shd w:val="clear" w:color="auto" w:fill="FFFFFF"/>
          <w:rtl/>
          <w:lang w:bidi="fa-IR"/>
        </w:rPr>
        <w:t>یی</w:t>
      </w:r>
      <w:r w:rsidRPr="00F72CA2">
        <w:rPr>
          <w:rFonts w:cs="B Nazanin"/>
          <w:sz w:val="28"/>
          <w:szCs w:val="28"/>
          <w:shd w:val="clear" w:color="auto" w:fill="FFFFFF"/>
          <w:rtl/>
          <w:lang w:bidi="fa-IR"/>
        </w:rPr>
        <w:t xml:space="preserve"> که بخش</w:t>
      </w:r>
      <w:r w:rsidRPr="00F72CA2">
        <w:rPr>
          <w:rFonts w:cs="B Nazanin" w:hint="cs"/>
          <w:sz w:val="28"/>
          <w:szCs w:val="28"/>
          <w:shd w:val="clear" w:color="auto" w:fill="FFFFFF"/>
          <w:rtl/>
          <w:lang w:bidi="fa-IR"/>
        </w:rPr>
        <w:t>ی</w:t>
      </w:r>
      <w:r w:rsidRPr="00F72CA2">
        <w:rPr>
          <w:rFonts w:cs="B Nazanin"/>
          <w:sz w:val="28"/>
          <w:szCs w:val="28"/>
          <w:shd w:val="clear" w:color="auto" w:fill="FFFFFF"/>
          <w:rtl/>
          <w:lang w:bidi="fa-IR"/>
        </w:rPr>
        <w:t xml:space="preserve"> از هز</w:t>
      </w:r>
      <w:r w:rsidRPr="00F72CA2">
        <w:rPr>
          <w:rFonts w:cs="B Nazanin" w:hint="cs"/>
          <w:sz w:val="28"/>
          <w:szCs w:val="28"/>
          <w:shd w:val="clear" w:color="auto" w:fill="FFFFFF"/>
          <w:rtl/>
          <w:lang w:bidi="fa-IR"/>
        </w:rPr>
        <w:t>ی</w:t>
      </w:r>
      <w:r w:rsidRPr="00F72CA2">
        <w:rPr>
          <w:rFonts w:cs="B Nazanin" w:hint="eastAsia"/>
          <w:sz w:val="28"/>
          <w:szCs w:val="28"/>
          <w:shd w:val="clear" w:color="auto" w:fill="FFFFFF"/>
          <w:rtl/>
          <w:lang w:bidi="fa-IR"/>
        </w:rPr>
        <w:t>نه</w:t>
      </w:r>
      <w:r w:rsidRPr="00F72CA2">
        <w:rPr>
          <w:rFonts w:cs="B Nazanin"/>
          <w:sz w:val="28"/>
          <w:szCs w:val="28"/>
          <w:shd w:val="clear" w:color="auto" w:fill="FFFFFF"/>
          <w:rtl/>
          <w:lang w:bidi="fa-IR"/>
        </w:rPr>
        <w:t xml:space="preserve"> ا</w:t>
      </w:r>
      <w:r w:rsidRPr="00F72CA2">
        <w:rPr>
          <w:rFonts w:cs="B Nazanin" w:hint="cs"/>
          <w:sz w:val="28"/>
          <w:szCs w:val="28"/>
          <w:shd w:val="clear" w:color="auto" w:fill="FFFFFF"/>
          <w:rtl/>
          <w:lang w:bidi="fa-IR"/>
        </w:rPr>
        <w:t>ی</w:t>
      </w:r>
      <w:r w:rsidRPr="00F72CA2">
        <w:rPr>
          <w:rFonts w:cs="B Nazanin" w:hint="eastAsia"/>
          <w:sz w:val="28"/>
          <w:szCs w:val="28"/>
          <w:shd w:val="clear" w:color="auto" w:fill="FFFFFF"/>
          <w:rtl/>
          <w:lang w:bidi="fa-IR"/>
        </w:rPr>
        <w:t>ن</w:t>
      </w:r>
      <w:r w:rsidRPr="00F72CA2">
        <w:rPr>
          <w:rFonts w:cs="B Nazanin"/>
          <w:sz w:val="28"/>
          <w:szCs w:val="28"/>
          <w:shd w:val="clear" w:color="auto" w:fill="FFFFFF"/>
          <w:rtl/>
          <w:lang w:bidi="fa-IR"/>
        </w:rPr>
        <w:t xml:space="preserve"> طرح را تقبل م</w:t>
      </w:r>
      <w:r w:rsidRPr="00F72CA2">
        <w:rPr>
          <w:rFonts w:cs="B Nazanin" w:hint="cs"/>
          <w:sz w:val="28"/>
          <w:szCs w:val="28"/>
          <w:shd w:val="clear" w:color="auto" w:fill="FFFFFF"/>
          <w:rtl/>
          <w:lang w:bidi="fa-IR"/>
        </w:rPr>
        <w:t>ی</w:t>
      </w:r>
      <w:r w:rsidRPr="00F72CA2">
        <w:rPr>
          <w:rFonts w:cs="B Nazanin" w:hint="eastAsia"/>
          <w:sz w:val="28"/>
          <w:szCs w:val="28"/>
          <w:shd w:val="clear" w:color="auto" w:fill="FFFFFF"/>
          <w:rtl/>
          <w:lang w:bidi="fa-IR"/>
        </w:rPr>
        <w:t>کنند</w:t>
      </w:r>
      <w:r w:rsidRPr="00F72CA2">
        <w:rPr>
          <w:rFonts w:cs="B Nazanin"/>
          <w:sz w:val="28"/>
          <w:szCs w:val="28"/>
          <w:shd w:val="clear" w:color="auto" w:fill="FFFFFF"/>
          <w:rtl/>
          <w:lang w:bidi="fa-IR"/>
        </w:rPr>
        <w:t xml:space="preserve"> در جدول ز</w:t>
      </w:r>
      <w:r w:rsidRPr="00F72CA2">
        <w:rPr>
          <w:rFonts w:cs="B Nazanin" w:hint="cs"/>
          <w:sz w:val="28"/>
          <w:szCs w:val="28"/>
          <w:shd w:val="clear" w:color="auto" w:fill="FFFFFF"/>
          <w:rtl/>
          <w:lang w:bidi="fa-IR"/>
        </w:rPr>
        <w:t>ی</w:t>
      </w:r>
      <w:r w:rsidRPr="00F72CA2">
        <w:rPr>
          <w:rFonts w:cs="B Nazanin" w:hint="eastAsia"/>
          <w:sz w:val="28"/>
          <w:szCs w:val="28"/>
          <w:shd w:val="clear" w:color="auto" w:fill="FFFFFF"/>
          <w:rtl/>
          <w:lang w:bidi="fa-IR"/>
        </w:rPr>
        <w:t>ر</w:t>
      </w:r>
      <w:r w:rsidRPr="00F72CA2">
        <w:rPr>
          <w:rFonts w:cs="B Nazanin"/>
          <w:sz w:val="28"/>
          <w:szCs w:val="28"/>
          <w:shd w:val="clear" w:color="auto" w:fill="FFFFFF"/>
          <w:rtl/>
          <w:lang w:bidi="fa-IR"/>
        </w:rPr>
        <w:t xml:space="preserve"> وارد شود. نام خود ا</w:t>
      </w:r>
      <w:r w:rsidRPr="00F72CA2">
        <w:rPr>
          <w:rFonts w:cs="B Nazanin" w:hint="cs"/>
          <w:sz w:val="28"/>
          <w:szCs w:val="28"/>
          <w:shd w:val="clear" w:color="auto" w:fill="FFFFFF"/>
          <w:rtl/>
          <w:lang w:bidi="fa-IR"/>
        </w:rPr>
        <w:t>ی</w:t>
      </w:r>
      <w:r w:rsidRPr="00F72CA2">
        <w:rPr>
          <w:rFonts w:cs="B Nazanin" w:hint="eastAsia"/>
          <w:sz w:val="28"/>
          <w:szCs w:val="28"/>
          <w:shd w:val="clear" w:color="auto" w:fill="FFFFFF"/>
          <w:rtl/>
          <w:lang w:bidi="fa-IR"/>
        </w:rPr>
        <w:t>ن</w:t>
      </w:r>
      <w:r w:rsidRPr="00F72CA2">
        <w:rPr>
          <w:rFonts w:cs="B Nazanin"/>
          <w:sz w:val="28"/>
          <w:szCs w:val="28"/>
          <w:shd w:val="clear" w:color="auto" w:fill="FFFFFF"/>
          <w:rtl/>
          <w:lang w:bidi="fa-IR"/>
        </w:rPr>
        <w:t xml:space="preserve"> موسسه نبا</w:t>
      </w:r>
      <w:r w:rsidRPr="00F72CA2">
        <w:rPr>
          <w:rFonts w:cs="B Nazanin" w:hint="cs"/>
          <w:sz w:val="28"/>
          <w:szCs w:val="28"/>
          <w:shd w:val="clear" w:color="auto" w:fill="FFFFFF"/>
          <w:rtl/>
          <w:lang w:bidi="fa-IR"/>
        </w:rPr>
        <w:t>ی</w:t>
      </w:r>
      <w:r w:rsidRPr="00F72CA2">
        <w:rPr>
          <w:rFonts w:cs="B Nazanin" w:hint="eastAsia"/>
          <w:sz w:val="28"/>
          <w:szCs w:val="28"/>
          <w:shd w:val="clear" w:color="auto" w:fill="FFFFFF"/>
          <w:rtl/>
          <w:lang w:bidi="fa-IR"/>
        </w:rPr>
        <w:t>د</w:t>
      </w:r>
      <w:r w:rsidRPr="00F72CA2">
        <w:rPr>
          <w:rFonts w:cs="B Nazanin"/>
          <w:sz w:val="28"/>
          <w:szCs w:val="28"/>
          <w:shd w:val="clear" w:color="auto" w:fill="FFFFFF"/>
          <w:rtl/>
          <w:lang w:bidi="fa-IR"/>
        </w:rPr>
        <w:t xml:space="preserve"> در جدول ذکر شود.</w:t>
      </w:r>
    </w:p>
    <w:p w:rsidR="00F72CA2" w:rsidRPr="00F72CA2" w:rsidRDefault="00F72CA2" w:rsidP="00F72CA2">
      <w:pPr>
        <w:bidi/>
        <w:spacing w:after="0" w:line="240" w:lineRule="auto"/>
        <w:ind w:left="-450"/>
        <w:rPr>
          <w:rFonts w:cs="Mitra"/>
          <w:color w:val="C00000"/>
          <w:sz w:val="26"/>
          <w:szCs w:val="26"/>
          <w:shd w:val="clear" w:color="auto" w:fill="FFFFFF"/>
          <w:rtl/>
          <w:lang w:bidi="fa-IR"/>
        </w:rPr>
      </w:pPr>
    </w:p>
    <w:tbl>
      <w:tblPr>
        <w:tblStyle w:val="TableGrid"/>
        <w:bidiVisual/>
        <w:tblW w:w="0" w:type="auto"/>
        <w:tblInd w:w="-450" w:type="dxa"/>
        <w:tblLook w:val="04A0" w:firstRow="1" w:lastRow="0" w:firstColumn="1" w:lastColumn="0" w:noHBand="0" w:noVBand="1"/>
      </w:tblPr>
      <w:tblGrid>
        <w:gridCol w:w="804"/>
        <w:gridCol w:w="3224"/>
        <w:gridCol w:w="2014"/>
        <w:gridCol w:w="1692"/>
        <w:gridCol w:w="2336"/>
      </w:tblGrid>
      <w:tr w:rsidR="00F72CA2" w:rsidRPr="00F72CA2" w:rsidTr="004D1F97">
        <w:tc>
          <w:tcPr>
            <w:tcW w:w="804" w:type="dxa"/>
            <w:vAlign w:val="center"/>
          </w:tcPr>
          <w:p w:rsidR="00F72CA2" w:rsidRPr="00F72CA2" w:rsidRDefault="00F72CA2" w:rsidP="004D1F9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shd w:val="clear" w:color="auto" w:fill="FFFFFF"/>
                <w:rtl/>
                <w:lang w:bidi="fa-IR"/>
              </w:rPr>
            </w:pPr>
            <w:r w:rsidRPr="00F72CA2">
              <w:rPr>
                <w:rFonts w:cs="B Nazanin" w:hint="cs"/>
                <w:b/>
                <w:bCs/>
                <w:sz w:val="24"/>
                <w:szCs w:val="24"/>
                <w:shd w:val="clear" w:color="auto" w:fill="FFFFFF"/>
                <w:rtl/>
                <w:lang w:bidi="fa-IR"/>
              </w:rPr>
              <w:t>ردیف</w:t>
            </w:r>
          </w:p>
        </w:tc>
        <w:tc>
          <w:tcPr>
            <w:tcW w:w="3224" w:type="dxa"/>
            <w:vAlign w:val="center"/>
          </w:tcPr>
          <w:p w:rsidR="00F72CA2" w:rsidRPr="00F72CA2" w:rsidRDefault="00F72CA2" w:rsidP="004D1F9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shd w:val="clear" w:color="auto" w:fill="FFFFFF"/>
                <w:rtl/>
                <w:lang w:bidi="fa-IR"/>
              </w:rPr>
            </w:pPr>
            <w:r w:rsidRPr="00F72CA2">
              <w:rPr>
                <w:rFonts w:cs="B Nazanin" w:hint="cs"/>
                <w:b/>
                <w:bCs/>
                <w:sz w:val="24"/>
                <w:szCs w:val="24"/>
                <w:shd w:val="clear" w:color="auto" w:fill="FFFFFF"/>
                <w:rtl/>
                <w:lang w:bidi="fa-IR"/>
              </w:rPr>
              <w:t>نام نهاد اهدا کننده تسهیلات</w:t>
            </w:r>
          </w:p>
        </w:tc>
        <w:tc>
          <w:tcPr>
            <w:tcW w:w="2014" w:type="dxa"/>
            <w:vAlign w:val="center"/>
          </w:tcPr>
          <w:p w:rsidR="00F72CA2" w:rsidRPr="00F72CA2" w:rsidRDefault="00F72CA2" w:rsidP="004D1F9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shd w:val="clear" w:color="auto" w:fill="FFFFFF"/>
                <w:rtl/>
                <w:lang w:bidi="fa-IR"/>
              </w:rPr>
            </w:pPr>
            <w:r w:rsidRPr="00F72CA2">
              <w:rPr>
                <w:rFonts w:cs="B Nazanin" w:hint="cs"/>
                <w:b/>
                <w:bCs/>
                <w:sz w:val="24"/>
                <w:szCs w:val="24"/>
                <w:shd w:val="clear" w:color="auto" w:fill="FFFFFF"/>
                <w:rtl/>
                <w:lang w:bidi="fa-IR"/>
              </w:rPr>
              <w:t>نوع</w:t>
            </w:r>
          </w:p>
        </w:tc>
        <w:tc>
          <w:tcPr>
            <w:tcW w:w="1692" w:type="dxa"/>
            <w:vAlign w:val="center"/>
          </w:tcPr>
          <w:p w:rsidR="00F72CA2" w:rsidRPr="00F72CA2" w:rsidRDefault="00F72CA2" w:rsidP="004D1F9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shd w:val="clear" w:color="auto" w:fill="FFFFFF"/>
                <w:rtl/>
                <w:lang w:bidi="fa-IR"/>
              </w:rPr>
            </w:pPr>
            <w:r w:rsidRPr="00F72CA2">
              <w:rPr>
                <w:rFonts w:cs="B Nazanin" w:hint="cs"/>
                <w:b/>
                <w:bCs/>
                <w:sz w:val="24"/>
                <w:szCs w:val="24"/>
                <w:shd w:val="clear" w:color="auto" w:fill="FFFFFF"/>
                <w:rtl/>
                <w:lang w:bidi="fa-IR"/>
              </w:rPr>
              <w:t>مبلغ مشارکت (ریال)</w:t>
            </w:r>
          </w:p>
        </w:tc>
        <w:tc>
          <w:tcPr>
            <w:tcW w:w="2336" w:type="dxa"/>
            <w:vAlign w:val="center"/>
          </w:tcPr>
          <w:p w:rsidR="00F72CA2" w:rsidRPr="00F72CA2" w:rsidRDefault="00F72CA2" w:rsidP="004D1F9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shd w:val="clear" w:color="auto" w:fill="FFFFFF"/>
                <w:rtl/>
                <w:lang w:bidi="fa-IR"/>
              </w:rPr>
            </w:pPr>
            <w:r w:rsidRPr="00F72CA2">
              <w:rPr>
                <w:rFonts w:cs="B Nazanin" w:hint="cs"/>
                <w:b/>
                <w:bCs/>
                <w:sz w:val="24"/>
                <w:szCs w:val="24"/>
                <w:shd w:val="clear" w:color="auto" w:fill="FFFFFF"/>
                <w:rtl/>
                <w:lang w:bidi="fa-IR"/>
              </w:rPr>
              <w:t>توضیحات</w:t>
            </w:r>
          </w:p>
        </w:tc>
      </w:tr>
      <w:tr w:rsidR="00F72CA2" w:rsidTr="004D1F97">
        <w:tc>
          <w:tcPr>
            <w:tcW w:w="804" w:type="dxa"/>
            <w:vAlign w:val="center"/>
          </w:tcPr>
          <w:p w:rsidR="00F72CA2" w:rsidRDefault="00F72CA2" w:rsidP="004D1F97">
            <w:pPr>
              <w:bidi/>
              <w:jc w:val="center"/>
              <w:rPr>
                <w:rFonts w:cs="Mitra"/>
                <w:b/>
                <w:bCs/>
                <w:color w:val="C00000"/>
                <w:sz w:val="26"/>
                <w:szCs w:val="26"/>
                <w:shd w:val="clear" w:color="auto" w:fill="FFFFFF"/>
                <w:rtl/>
                <w:lang w:bidi="fa-IR"/>
              </w:rPr>
            </w:pPr>
          </w:p>
        </w:tc>
        <w:tc>
          <w:tcPr>
            <w:tcW w:w="3224" w:type="dxa"/>
            <w:vAlign w:val="center"/>
          </w:tcPr>
          <w:p w:rsidR="00F72CA2" w:rsidRDefault="00F72CA2" w:rsidP="004D1F97">
            <w:pPr>
              <w:bidi/>
              <w:jc w:val="center"/>
              <w:rPr>
                <w:rFonts w:cs="Mitra"/>
                <w:b/>
                <w:bCs/>
                <w:color w:val="C00000"/>
                <w:sz w:val="26"/>
                <w:szCs w:val="26"/>
                <w:shd w:val="clear" w:color="auto" w:fill="FFFFFF"/>
                <w:rtl/>
                <w:lang w:bidi="fa-IR"/>
              </w:rPr>
            </w:pPr>
          </w:p>
        </w:tc>
        <w:tc>
          <w:tcPr>
            <w:tcW w:w="2014" w:type="dxa"/>
            <w:vAlign w:val="center"/>
          </w:tcPr>
          <w:p w:rsidR="00F72CA2" w:rsidRDefault="00F72CA2" w:rsidP="004D1F97">
            <w:pPr>
              <w:bidi/>
              <w:jc w:val="center"/>
              <w:rPr>
                <w:rFonts w:cs="Mitra"/>
                <w:b/>
                <w:bCs/>
                <w:color w:val="C00000"/>
                <w:sz w:val="26"/>
                <w:szCs w:val="26"/>
                <w:shd w:val="clear" w:color="auto" w:fill="FFFFFF"/>
                <w:rtl/>
                <w:lang w:bidi="fa-IR"/>
              </w:rPr>
            </w:pPr>
          </w:p>
        </w:tc>
        <w:tc>
          <w:tcPr>
            <w:tcW w:w="1692" w:type="dxa"/>
            <w:vAlign w:val="center"/>
          </w:tcPr>
          <w:p w:rsidR="00F72CA2" w:rsidRDefault="00F72CA2" w:rsidP="004D1F97">
            <w:pPr>
              <w:bidi/>
              <w:jc w:val="center"/>
              <w:rPr>
                <w:rFonts w:cs="Mitra"/>
                <w:b/>
                <w:bCs/>
                <w:color w:val="C00000"/>
                <w:sz w:val="26"/>
                <w:szCs w:val="26"/>
                <w:shd w:val="clear" w:color="auto" w:fill="FFFFFF"/>
                <w:rtl/>
                <w:lang w:bidi="fa-IR"/>
              </w:rPr>
            </w:pPr>
          </w:p>
        </w:tc>
        <w:tc>
          <w:tcPr>
            <w:tcW w:w="2336" w:type="dxa"/>
            <w:vAlign w:val="center"/>
          </w:tcPr>
          <w:p w:rsidR="00F72CA2" w:rsidRDefault="00F72CA2" w:rsidP="004D1F97">
            <w:pPr>
              <w:bidi/>
              <w:jc w:val="center"/>
              <w:rPr>
                <w:rFonts w:cs="Mitra"/>
                <w:b/>
                <w:bCs/>
                <w:color w:val="C00000"/>
                <w:sz w:val="26"/>
                <w:szCs w:val="26"/>
                <w:shd w:val="clear" w:color="auto" w:fill="FFFFFF"/>
                <w:rtl/>
                <w:lang w:bidi="fa-IR"/>
              </w:rPr>
            </w:pPr>
          </w:p>
        </w:tc>
      </w:tr>
      <w:tr w:rsidR="00F72CA2" w:rsidTr="004D1F97">
        <w:tc>
          <w:tcPr>
            <w:tcW w:w="804" w:type="dxa"/>
            <w:vAlign w:val="center"/>
          </w:tcPr>
          <w:p w:rsidR="00F72CA2" w:rsidRDefault="00F72CA2" w:rsidP="004D1F97">
            <w:pPr>
              <w:bidi/>
              <w:jc w:val="center"/>
              <w:rPr>
                <w:rFonts w:cs="Mitra"/>
                <w:b/>
                <w:bCs/>
                <w:color w:val="C00000"/>
                <w:sz w:val="26"/>
                <w:szCs w:val="26"/>
                <w:shd w:val="clear" w:color="auto" w:fill="FFFFFF"/>
                <w:rtl/>
                <w:lang w:bidi="fa-IR"/>
              </w:rPr>
            </w:pPr>
          </w:p>
        </w:tc>
        <w:tc>
          <w:tcPr>
            <w:tcW w:w="3224" w:type="dxa"/>
            <w:vAlign w:val="center"/>
          </w:tcPr>
          <w:p w:rsidR="00F72CA2" w:rsidRDefault="00F72CA2" w:rsidP="004D1F97">
            <w:pPr>
              <w:bidi/>
              <w:jc w:val="center"/>
              <w:rPr>
                <w:rFonts w:cs="Mitra"/>
                <w:b/>
                <w:bCs/>
                <w:color w:val="C00000"/>
                <w:sz w:val="26"/>
                <w:szCs w:val="26"/>
                <w:shd w:val="clear" w:color="auto" w:fill="FFFFFF"/>
                <w:rtl/>
                <w:lang w:bidi="fa-IR"/>
              </w:rPr>
            </w:pPr>
          </w:p>
        </w:tc>
        <w:tc>
          <w:tcPr>
            <w:tcW w:w="2014" w:type="dxa"/>
            <w:vAlign w:val="center"/>
          </w:tcPr>
          <w:p w:rsidR="00F72CA2" w:rsidRDefault="00F72CA2" w:rsidP="004D1F97">
            <w:pPr>
              <w:bidi/>
              <w:jc w:val="center"/>
              <w:rPr>
                <w:rFonts w:cs="Mitra"/>
                <w:b/>
                <w:bCs/>
                <w:color w:val="C00000"/>
                <w:sz w:val="26"/>
                <w:szCs w:val="26"/>
                <w:shd w:val="clear" w:color="auto" w:fill="FFFFFF"/>
                <w:rtl/>
                <w:lang w:bidi="fa-IR"/>
              </w:rPr>
            </w:pPr>
          </w:p>
        </w:tc>
        <w:tc>
          <w:tcPr>
            <w:tcW w:w="1692" w:type="dxa"/>
            <w:vAlign w:val="center"/>
          </w:tcPr>
          <w:p w:rsidR="00F72CA2" w:rsidRDefault="00F72CA2" w:rsidP="004D1F97">
            <w:pPr>
              <w:bidi/>
              <w:jc w:val="center"/>
              <w:rPr>
                <w:rFonts w:cs="Mitra"/>
                <w:b/>
                <w:bCs/>
                <w:color w:val="C00000"/>
                <w:sz w:val="26"/>
                <w:szCs w:val="26"/>
                <w:shd w:val="clear" w:color="auto" w:fill="FFFFFF"/>
                <w:rtl/>
                <w:lang w:bidi="fa-IR"/>
              </w:rPr>
            </w:pPr>
          </w:p>
        </w:tc>
        <w:tc>
          <w:tcPr>
            <w:tcW w:w="2336" w:type="dxa"/>
            <w:vAlign w:val="center"/>
          </w:tcPr>
          <w:p w:rsidR="00F72CA2" w:rsidRDefault="00F72CA2" w:rsidP="004D1F97">
            <w:pPr>
              <w:bidi/>
              <w:jc w:val="center"/>
              <w:rPr>
                <w:rFonts w:cs="Mitra"/>
                <w:b/>
                <w:bCs/>
                <w:color w:val="C00000"/>
                <w:sz w:val="26"/>
                <w:szCs w:val="26"/>
                <w:shd w:val="clear" w:color="auto" w:fill="FFFFFF"/>
                <w:rtl/>
                <w:lang w:bidi="fa-IR"/>
              </w:rPr>
            </w:pPr>
          </w:p>
        </w:tc>
      </w:tr>
      <w:tr w:rsidR="004D1F97" w:rsidTr="004D1F97">
        <w:tc>
          <w:tcPr>
            <w:tcW w:w="804" w:type="dxa"/>
            <w:vAlign w:val="center"/>
          </w:tcPr>
          <w:p w:rsidR="004D1F97" w:rsidRPr="004D1F97" w:rsidRDefault="004D1F97" w:rsidP="004D1F9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shd w:val="clear" w:color="auto" w:fill="FFFFFF"/>
                <w:rtl/>
                <w:lang w:bidi="fa-IR"/>
              </w:rPr>
            </w:pPr>
            <w:r w:rsidRPr="004D1F97">
              <w:rPr>
                <w:rFonts w:cs="B Nazanin" w:hint="cs"/>
                <w:b/>
                <w:bCs/>
                <w:sz w:val="24"/>
                <w:szCs w:val="24"/>
                <w:shd w:val="clear" w:color="auto" w:fill="FFFFFF"/>
                <w:rtl/>
                <w:lang w:bidi="fa-IR"/>
              </w:rPr>
              <w:t>*</w:t>
            </w:r>
          </w:p>
        </w:tc>
        <w:tc>
          <w:tcPr>
            <w:tcW w:w="3224" w:type="dxa"/>
            <w:vAlign w:val="center"/>
          </w:tcPr>
          <w:p w:rsidR="004D1F97" w:rsidRPr="004D1F97" w:rsidRDefault="004D1F97" w:rsidP="004D1F9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shd w:val="clear" w:color="auto" w:fill="FFFFFF"/>
                <w:rtl/>
                <w:lang w:bidi="fa-IR"/>
              </w:rPr>
            </w:pPr>
          </w:p>
        </w:tc>
        <w:tc>
          <w:tcPr>
            <w:tcW w:w="2014" w:type="dxa"/>
            <w:vAlign w:val="center"/>
          </w:tcPr>
          <w:p w:rsidR="004D1F97" w:rsidRPr="004D1F97" w:rsidRDefault="004D1F97" w:rsidP="004D1F9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shd w:val="clear" w:color="auto" w:fill="FFFFFF"/>
                <w:rtl/>
                <w:lang w:bidi="fa-IR"/>
              </w:rPr>
            </w:pPr>
            <w:r w:rsidRPr="004D1F97">
              <w:rPr>
                <w:rFonts w:cs="B Nazanin" w:hint="cs"/>
                <w:b/>
                <w:bCs/>
                <w:sz w:val="24"/>
                <w:szCs w:val="24"/>
                <w:shd w:val="clear" w:color="auto" w:fill="FFFFFF"/>
                <w:rtl/>
                <w:lang w:bidi="fa-IR"/>
              </w:rPr>
              <w:t>مجموع</w:t>
            </w:r>
          </w:p>
        </w:tc>
        <w:tc>
          <w:tcPr>
            <w:tcW w:w="1692" w:type="dxa"/>
            <w:vAlign w:val="center"/>
          </w:tcPr>
          <w:p w:rsidR="004D1F97" w:rsidRDefault="004D1F97" w:rsidP="004D1F97">
            <w:pPr>
              <w:bidi/>
              <w:jc w:val="center"/>
              <w:rPr>
                <w:rFonts w:cs="Mitra"/>
                <w:b/>
                <w:bCs/>
                <w:color w:val="C00000"/>
                <w:sz w:val="26"/>
                <w:szCs w:val="26"/>
                <w:shd w:val="clear" w:color="auto" w:fill="FFFFFF"/>
                <w:rtl/>
                <w:lang w:bidi="fa-IR"/>
              </w:rPr>
            </w:pPr>
          </w:p>
        </w:tc>
        <w:tc>
          <w:tcPr>
            <w:tcW w:w="2336" w:type="dxa"/>
            <w:vAlign w:val="center"/>
          </w:tcPr>
          <w:p w:rsidR="004D1F97" w:rsidRDefault="004D1F97" w:rsidP="004D1F97">
            <w:pPr>
              <w:bidi/>
              <w:jc w:val="center"/>
              <w:rPr>
                <w:rFonts w:cs="Mitra"/>
                <w:b/>
                <w:bCs/>
                <w:color w:val="C00000"/>
                <w:sz w:val="26"/>
                <w:szCs w:val="26"/>
                <w:shd w:val="clear" w:color="auto" w:fill="FFFFFF"/>
                <w:rtl/>
                <w:lang w:bidi="fa-IR"/>
              </w:rPr>
            </w:pPr>
          </w:p>
        </w:tc>
      </w:tr>
    </w:tbl>
    <w:p w:rsidR="00F72CA2" w:rsidRDefault="00F72CA2">
      <w:pPr>
        <w:bidi/>
        <w:ind w:left="-450"/>
        <w:rPr>
          <w:rFonts w:cs="Mitra"/>
          <w:b/>
          <w:bCs/>
          <w:color w:val="C00000"/>
          <w:sz w:val="26"/>
          <w:szCs w:val="26"/>
          <w:shd w:val="clear" w:color="auto" w:fill="FFFFFF"/>
          <w:rtl/>
          <w:lang w:bidi="fa-IR"/>
        </w:rPr>
      </w:pPr>
    </w:p>
    <w:p w:rsidR="00D57CB7" w:rsidRPr="007A76B4" w:rsidRDefault="00D57CB7" w:rsidP="00D57CB7">
      <w:pPr>
        <w:bidi/>
        <w:ind w:left="-450"/>
        <w:rPr>
          <w:rFonts w:cs="B Nazanin"/>
          <w:sz w:val="28"/>
          <w:szCs w:val="28"/>
          <w:shd w:val="clear" w:color="auto" w:fill="FFFFFF"/>
          <w:rtl/>
          <w:lang w:bidi="fa-IR"/>
        </w:rPr>
      </w:pPr>
      <w:r w:rsidRPr="007A76B4">
        <w:rPr>
          <w:rFonts w:cs="B Nazanin" w:hint="cs"/>
          <w:sz w:val="28"/>
          <w:szCs w:val="28"/>
          <w:shd w:val="clear" w:color="auto" w:fill="FFFFFF"/>
          <w:rtl/>
          <w:lang w:bidi="fa-IR"/>
        </w:rPr>
        <w:t>نکته:</w:t>
      </w:r>
    </w:p>
    <w:p w:rsidR="00D57CB7" w:rsidRPr="007A76B4" w:rsidRDefault="007A76B4" w:rsidP="00D57CB7">
      <w:pPr>
        <w:bidi/>
        <w:ind w:left="-450"/>
        <w:rPr>
          <w:rFonts w:cs="B Nazanin"/>
          <w:sz w:val="28"/>
          <w:szCs w:val="28"/>
          <w:shd w:val="clear" w:color="auto" w:fill="FFFFFF"/>
          <w:lang w:bidi="fa-IR"/>
        </w:rPr>
      </w:pPr>
      <w:r w:rsidRPr="007A76B4">
        <w:rPr>
          <w:rFonts w:cs="B Nazanin" w:hint="cs"/>
          <w:sz w:val="28"/>
          <w:szCs w:val="28"/>
          <w:shd w:val="clear" w:color="auto" w:fill="FFFFFF"/>
          <w:rtl/>
          <w:lang w:bidi="fa-IR"/>
        </w:rPr>
        <w:t xml:space="preserve">در جدول بالا نوع می تواند یکی از موارد (واحد تحقیقاتی-واحد دانشگاهی- واحد صنعتی تجاری-سازمان دارای ردیف اعتباری تحقیقاتی- بخش خصوصی </w:t>
      </w:r>
      <w:r w:rsidRPr="007A76B4">
        <w:rPr>
          <w:rFonts w:ascii="Times New Roman" w:hAnsi="Times New Roman" w:cs="Times New Roman" w:hint="cs"/>
          <w:sz w:val="28"/>
          <w:szCs w:val="28"/>
          <w:shd w:val="clear" w:color="auto" w:fill="FFFFFF"/>
          <w:rtl/>
          <w:lang w:bidi="fa-IR"/>
        </w:rPr>
        <w:t>–</w:t>
      </w:r>
      <w:r w:rsidRPr="007A76B4">
        <w:rPr>
          <w:rFonts w:cs="B Nazanin" w:hint="cs"/>
          <w:sz w:val="28"/>
          <w:szCs w:val="28"/>
          <w:shd w:val="clear" w:color="auto" w:fill="FFFFFF"/>
          <w:rtl/>
          <w:lang w:bidi="fa-IR"/>
        </w:rPr>
        <w:t>دیگر) باشد</w:t>
      </w:r>
    </w:p>
    <w:sectPr w:rsidR="00D57CB7" w:rsidRPr="007A76B4" w:rsidSect="00A666F9">
      <w:pgSz w:w="12240" w:h="15840"/>
      <w:pgMar w:top="630" w:right="1440" w:bottom="1440" w:left="720" w:header="720" w:footer="720" w:gutter="0"/>
      <w:pgBorders w:offsetFrom="page">
        <w:top w:val="thinThickSmallGap" w:sz="18" w:space="24" w:color="auto"/>
        <w:left w:val="thinThickSmallGap" w:sz="18" w:space="24" w:color="auto"/>
        <w:bottom w:val="thickThinSmallGap" w:sz="18" w:space="24" w:color="auto"/>
        <w:right w:val="thickThinSmallGap" w:sz="1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01E6D"/>
    <w:multiLevelType w:val="hybridMultilevel"/>
    <w:tmpl w:val="E3387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A2304E"/>
    <w:multiLevelType w:val="hybridMultilevel"/>
    <w:tmpl w:val="D9227868"/>
    <w:lvl w:ilvl="0" w:tplc="04090001">
      <w:start w:val="1"/>
      <w:numFmt w:val="bullet"/>
      <w:lvlText w:val=""/>
      <w:lvlJc w:val="left"/>
      <w:pPr>
        <w:ind w:left="2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7CA"/>
    <w:rsid w:val="000D0F02"/>
    <w:rsid w:val="001C3761"/>
    <w:rsid w:val="004D1F97"/>
    <w:rsid w:val="006D6AFB"/>
    <w:rsid w:val="00787CBC"/>
    <w:rsid w:val="007A76B4"/>
    <w:rsid w:val="00A5627D"/>
    <w:rsid w:val="00A666F9"/>
    <w:rsid w:val="00AC07CA"/>
    <w:rsid w:val="00AC2D4C"/>
    <w:rsid w:val="00BB55B0"/>
    <w:rsid w:val="00D57CB7"/>
    <w:rsid w:val="00DF6DDB"/>
    <w:rsid w:val="00F72CA2"/>
    <w:rsid w:val="00FC7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9D8D1"/>
  <w15:chartTrackingRefBased/>
  <w15:docId w15:val="{11008A5B-AB4B-47FD-9743-A551C3F06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2D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07CA"/>
    <w:pPr>
      <w:ind w:left="720"/>
      <w:contextualSpacing/>
    </w:pPr>
  </w:style>
  <w:style w:type="table" w:styleId="TableGrid">
    <w:name w:val="Table Grid"/>
    <w:basedOn w:val="TableNormal"/>
    <w:uiPriority w:val="39"/>
    <w:rsid w:val="00AC07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28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4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2021-05-30T19:27:00Z</dcterms:created>
  <dcterms:modified xsi:type="dcterms:W3CDTF">2021-05-31T04:52:00Z</dcterms:modified>
</cp:coreProperties>
</file>